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836CE" w14:textId="1D36C52B" w:rsidR="00405ACA" w:rsidRDefault="002A6FBD" w:rsidP="005E7616">
      <w:pPr>
        <w:pStyle w:val="Overskrift1"/>
      </w:pPr>
      <w:bookmarkStart w:id="0" w:name="_GoBack"/>
      <w:bookmarkEnd w:id="0"/>
      <w:r>
        <w:t xml:space="preserve">Baggrundsmateriale til </w:t>
      </w:r>
      <w:r w:rsidR="00991000">
        <w:t xml:space="preserve">VVM-screening for </w:t>
      </w:r>
      <w:r w:rsidR="007D6679">
        <w:t>ny placering</w:t>
      </w:r>
      <w:r w:rsidR="00DC1201">
        <w:t xml:space="preserve"> af autotransformer</w:t>
      </w:r>
    </w:p>
    <w:p w14:paraId="65F4EBB5" w14:textId="77777777" w:rsidR="00451880" w:rsidRPr="00451880" w:rsidRDefault="00451880" w:rsidP="00DE41D5"/>
    <w:p w14:paraId="3F4836FE" w14:textId="21ECCE9D" w:rsidR="009D67E7" w:rsidRDefault="00991000" w:rsidP="005E7616">
      <w:r>
        <w:t xml:space="preserve">I VVM-undersøgelsen for elektrificering af jernbanen mellem Aarhus og Lindholm </w:t>
      </w:r>
      <w:r w:rsidR="00DC1201">
        <w:t xml:space="preserve">er en autotransformer placeret vest for banen ved Kollerupvej </w:t>
      </w:r>
      <w:r w:rsidR="00633B4E">
        <w:t xml:space="preserve">syd for Hadsten </w:t>
      </w:r>
      <w:r w:rsidR="00DC1201">
        <w:t xml:space="preserve">i </w:t>
      </w:r>
      <w:r w:rsidR="00633B4E">
        <w:t>Favrskov</w:t>
      </w:r>
      <w:r w:rsidR="00DC1201">
        <w:t xml:space="preserve"> Kommune. Autotransformeren er </w:t>
      </w:r>
      <w:r w:rsidR="009A082D">
        <w:t xml:space="preserve">i VVM-undersøgelsen </w:t>
      </w:r>
      <w:r w:rsidR="00DC1201">
        <w:t xml:space="preserve">placeret i ådalen for </w:t>
      </w:r>
      <w:r w:rsidR="00633B4E">
        <w:t>Lill</w:t>
      </w:r>
      <w:r w:rsidR="00DE4EE3">
        <w:t>e</w:t>
      </w:r>
      <w:r w:rsidR="006953C3">
        <w:t xml:space="preserve"> Å.</w:t>
      </w:r>
    </w:p>
    <w:p w14:paraId="06523938" w14:textId="606D41B3" w:rsidR="006953C3" w:rsidRDefault="00633B4E" w:rsidP="005E7616">
      <w:r>
        <w:t>Favrskov</w:t>
      </w:r>
      <w:r w:rsidR="00DC1201">
        <w:t xml:space="preserve"> Kommune og lodsejer </w:t>
      </w:r>
      <w:r w:rsidR="00902AE4">
        <w:t>ønsker ikke autotransformeren placeret i ådalen for Lille Å</w:t>
      </w:r>
      <w:r w:rsidR="004432E5">
        <w:t>. Autotransformeren skal ligge umiddelbart ved siden af banen</w:t>
      </w:r>
      <w:r w:rsidR="00924D65">
        <w:t>,</w:t>
      </w:r>
      <w:r w:rsidR="004432E5">
        <w:t xml:space="preserve"> og på grund af terrænforskelle er det ikke muligt at flytte autotransformeren øst for banen</w:t>
      </w:r>
      <w:r w:rsidR="00473800">
        <w:t xml:space="preserve"> og dermed væk fra ådalen</w:t>
      </w:r>
      <w:r w:rsidR="004432E5">
        <w:t xml:space="preserve">. </w:t>
      </w:r>
    </w:p>
    <w:p w14:paraId="59A758E8" w14:textId="1ADC0901" w:rsidR="00DE4EE3" w:rsidRDefault="004432E5" w:rsidP="005E7616">
      <w:r>
        <w:t>Banedanmark har derfor valgt at finde en helt ny placering til autotransformeren.</w:t>
      </w:r>
      <w:r w:rsidR="00DC1201">
        <w:t xml:space="preserve"> </w:t>
      </w:r>
    </w:p>
    <w:p w14:paraId="062C5F0F" w14:textId="77777777" w:rsidR="00DE4EE3" w:rsidRDefault="00DE4EE3" w:rsidP="005E7616">
      <w:r>
        <w:t>Autotransformeren ønskes således placeret ved Vissingevej lige nord for Hadsten jf. figur 1.</w:t>
      </w:r>
    </w:p>
    <w:p w14:paraId="08A37AF9" w14:textId="474965B0" w:rsidR="004432E5" w:rsidRDefault="00DE4EE3" w:rsidP="005E7616">
      <w:r>
        <w:rPr>
          <w:noProof/>
          <w:lang w:eastAsia="da-DK"/>
        </w:rPr>
        <w:drawing>
          <wp:inline distT="0" distB="0" distL="0" distR="0" wp14:anchorId="7821F69A" wp14:editId="7638DAB3">
            <wp:extent cx="6120130" cy="42398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4239895"/>
                    </a:xfrm>
                    <a:prstGeom prst="rect">
                      <a:avLst/>
                    </a:prstGeom>
                  </pic:spPr>
                </pic:pic>
              </a:graphicData>
            </a:graphic>
          </wp:inline>
        </w:drawing>
      </w:r>
    </w:p>
    <w:p w14:paraId="2A7A588A" w14:textId="62ADBE1A" w:rsidR="00DE4EE3" w:rsidRDefault="00DE4EE3" w:rsidP="005E7616">
      <w:r>
        <w:t>Figur 1</w:t>
      </w:r>
      <w:r>
        <w:tab/>
        <w:t>Oversigtkort for ny placering af autotransformer markeret med rød cirkel.</w:t>
      </w:r>
    </w:p>
    <w:p w14:paraId="2FBFBF75" w14:textId="65CEF736" w:rsidR="00991000" w:rsidRDefault="00991000" w:rsidP="005E7616">
      <w:r>
        <w:lastRenderedPageBreak/>
        <w:t xml:space="preserve">Den nye </w:t>
      </w:r>
      <w:r w:rsidR="004432E5">
        <w:t xml:space="preserve">placering </w:t>
      </w:r>
      <w:r>
        <w:t xml:space="preserve">er ikke omfattet af VVM-undersøgelsen og </w:t>
      </w:r>
      <w:r w:rsidR="002A6FBD">
        <w:t>VVM-</w:t>
      </w:r>
      <w:r>
        <w:t xml:space="preserve">screenes </w:t>
      </w:r>
      <w:r w:rsidR="002A6FBD">
        <w:t xml:space="preserve">derfor ved indberetning via virk.dk. </w:t>
      </w:r>
    </w:p>
    <w:p w14:paraId="0CE829DF" w14:textId="77777777" w:rsidR="004432E5" w:rsidRDefault="002A6FBD" w:rsidP="005E7616">
      <w:r>
        <w:t>Dette notat fungerer som baggrundsinformation til VVM-screeningen til brug for Trafik-, Bygge- og Boligstyrelsens behandling af sagen.</w:t>
      </w:r>
      <w:r w:rsidR="00816100">
        <w:t xml:space="preserve">      </w:t>
      </w:r>
    </w:p>
    <w:p w14:paraId="5A632CDB" w14:textId="77777777" w:rsidR="004432E5" w:rsidRDefault="004432E5" w:rsidP="004432E5">
      <w:pPr>
        <w:pStyle w:val="Overskrift2"/>
      </w:pPr>
      <w:r w:rsidRPr="00345D4C">
        <w:t>Projektet</w:t>
      </w:r>
    </w:p>
    <w:p w14:paraId="18D33E1E" w14:textId="63A90C3A" w:rsidR="004432E5" w:rsidRDefault="004432E5" w:rsidP="004432E5">
      <w:r w:rsidRPr="00696D23">
        <w:t>Langs med jernbanen opstilles autotransformere med ca. 13-20 kilometers mellemrum. De har til formål at fordele strømmen jævnt til det nye køreledningsanlæg, når banen elektrificeres. Sammen med hver autotransformer vil der ligge en ca. 5 m høj bygning på ca. 100 m² . Det samlede permanente arealbehov for autotransformer</w:t>
      </w:r>
      <w:r>
        <w:t>en</w:t>
      </w:r>
      <w:r w:rsidRPr="00696D23">
        <w:t xml:space="preserve"> er ca. </w:t>
      </w:r>
      <w:r>
        <w:t>6</w:t>
      </w:r>
      <w:r w:rsidRPr="00696D23">
        <w:t>00 m²</w:t>
      </w:r>
      <w:r>
        <w:t xml:space="preserve">  (20 x 30 m)</w:t>
      </w:r>
      <w:r w:rsidRPr="00696D23">
        <w:t>. Arealet vil blive omkranset af hegn og beplantning.</w:t>
      </w:r>
    </w:p>
    <w:p w14:paraId="6CD74337" w14:textId="77777777" w:rsidR="004432E5" w:rsidRDefault="004432E5" w:rsidP="004432E5">
      <w:r>
        <w:t>Der etableres en adgangsvej og en parkeringsplads i grus. Adgangsvejen etableres 4 m bred og med 0,75 m rabat i hver side.</w:t>
      </w:r>
    </w:p>
    <w:p w14:paraId="04AEA633" w14:textId="77777777" w:rsidR="004432E5" w:rsidRDefault="004432E5" w:rsidP="004432E5">
      <w:r>
        <w:t>Bygningen etableres på sokkelsten og udformet som vist på foto i figur 2.</w:t>
      </w:r>
    </w:p>
    <w:p w14:paraId="3B2AA328" w14:textId="77777777" w:rsidR="004432E5" w:rsidRDefault="004432E5" w:rsidP="004432E5"/>
    <w:p w14:paraId="6DC20AF2" w14:textId="77777777" w:rsidR="004432E5" w:rsidRDefault="004432E5" w:rsidP="004432E5">
      <w:r>
        <w:rPr>
          <w:noProof/>
          <w:lang w:eastAsia="da-DK"/>
        </w:rPr>
        <w:drawing>
          <wp:inline distT="0" distB="0" distL="0" distR="0" wp14:anchorId="6C0DB174" wp14:editId="645DA24E">
            <wp:extent cx="5619750" cy="3905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9750" cy="3905250"/>
                    </a:xfrm>
                    <a:prstGeom prst="rect">
                      <a:avLst/>
                    </a:prstGeom>
                  </pic:spPr>
                </pic:pic>
              </a:graphicData>
            </a:graphic>
          </wp:inline>
        </w:drawing>
      </w:r>
    </w:p>
    <w:p w14:paraId="482AE8D0" w14:textId="6B236B56" w:rsidR="004432E5" w:rsidRDefault="004432E5" w:rsidP="004432E5">
      <w:r>
        <w:t xml:space="preserve">Figur </w:t>
      </w:r>
      <w:r w:rsidR="00DE4EE3">
        <w:t>2</w:t>
      </w:r>
      <w:r>
        <w:tab/>
        <w:t>Foto af autotransformer.</w:t>
      </w:r>
    </w:p>
    <w:p w14:paraId="73B3245C" w14:textId="77777777" w:rsidR="004432E5" w:rsidRDefault="004432E5" w:rsidP="004432E5">
      <w:r>
        <w:lastRenderedPageBreak/>
        <w:t xml:space="preserve">Selve transformeren placeres i forlængelse af bygningen på en flisebelægning. Transformeren er vist i fig. 3. Desuden placeres lynafledere. Antallet vil være afhængig af lokale forhold. </w:t>
      </w:r>
    </w:p>
    <w:p w14:paraId="629AD8C0" w14:textId="231CC7A6" w:rsidR="004432E5" w:rsidRDefault="004432E5" w:rsidP="004432E5">
      <w:r>
        <w:t>Omkring autotransformeren opsættes trådhegn</w:t>
      </w:r>
      <w:r w:rsidR="00924D65">
        <w:t>,</w:t>
      </w:r>
      <w:r>
        <w:t xml:space="preserve"> og der etableres beplantning med danske naturligt hjemmehørende arter.</w:t>
      </w:r>
    </w:p>
    <w:p w14:paraId="697A26A6" w14:textId="77777777" w:rsidR="004432E5" w:rsidRDefault="004432E5" w:rsidP="004432E5">
      <w:r>
        <w:rPr>
          <w:noProof/>
          <w:lang w:eastAsia="da-DK"/>
        </w:rPr>
        <w:drawing>
          <wp:inline distT="0" distB="0" distL="0" distR="0" wp14:anchorId="77286B37" wp14:editId="64A617DC">
            <wp:extent cx="2590800" cy="426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90800" cy="4267200"/>
                    </a:xfrm>
                    <a:prstGeom prst="rect">
                      <a:avLst/>
                    </a:prstGeom>
                  </pic:spPr>
                </pic:pic>
              </a:graphicData>
            </a:graphic>
          </wp:inline>
        </w:drawing>
      </w:r>
    </w:p>
    <w:p w14:paraId="0E299389" w14:textId="77777777" w:rsidR="004432E5" w:rsidRDefault="004432E5" w:rsidP="004432E5">
      <w:r>
        <w:t>Figur 3</w:t>
      </w:r>
      <w:r>
        <w:tab/>
        <w:t>Foto af transformeren</w:t>
      </w:r>
    </w:p>
    <w:p w14:paraId="791F9910" w14:textId="1A3A2324" w:rsidR="002A6FBD" w:rsidRDefault="00DE4EE3" w:rsidP="004432E5">
      <w:r>
        <w:t>Autotransformeren placeres ved Vissingevej nord for Hadsten på matr. nr. 14p Galten By, Nr. Galten.</w:t>
      </w:r>
      <w:r w:rsidR="00816100">
        <w:t xml:space="preserve">  </w:t>
      </w:r>
    </w:p>
    <w:p w14:paraId="343D8A08" w14:textId="26511F2D" w:rsidR="00991000" w:rsidRDefault="002A6FBD" w:rsidP="00991000">
      <w:pPr>
        <w:pStyle w:val="Overskrift2"/>
      </w:pPr>
      <w:r>
        <w:t>Ændringer i miljøpåvirkning i forhold til VVM</w:t>
      </w:r>
    </w:p>
    <w:p w14:paraId="3023FFED" w14:textId="38726D96" w:rsidR="002A6FBD" w:rsidRDefault="002A6FBD" w:rsidP="00842125">
      <w:pPr>
        <w:pStyle w:val="Overskrift3"/>
      </w:pPr>
      <w:r>
        <w:t>Areal:</w:t>
      </w:r>
    </w:p>
    <w:p w14:paraId="18E2EEAF" w14:textId="50C5DF2A" w:rsidR="00633B4E" w:rsidRPr="00633B4E" w:rsidRDefault="00DE4EE3" w:rsidP="00DE4EE3">
      <w:r>
        <w:t>Arealbehovet øges en anelse ved ny placering, idet arealbehovet til adgangsvej øges fra ca. 200 m</w:t>
      </w:r>
      <w:r w:rsidRPr="00DE4EE3">
        <w:rPr>
          <w:vertAlign w:val="superscript"/>
        </w:rPr>
        <w:t>2</w:t>
      </w:r>
      <w:r>
        <w:t xml:space="preserve"> til 400 m</w:t>
      </w:r>
      <w:r w:rsidRPr="00DE4EE3">
        <w:rPr>
          <w:vertAlign w:val="superscript"/>
        </w:rPr>
        <w:t>2</w:t>
      </w:r>
      <w:r>
        <w:t>. Ændringen vurderes ikke at være væsentlig i forhold til VVM.</w:t>
      </w:r>
    </w:p>
    <w:p w14:paraId="6C4BA3E3" w14:textId="3ABC3D16" w:rsidR="00DE4EE3" w:rsidRDefault="00DE4EE3" w:rsidP="00451880">
      <w:r>
        <w:t xml:space="preserve">Placering af autotransformeren på matr. nr. 14 p er vist i figur 4. Arealet er ubebygget areal, ejet af Favrskov Kommune og anvendes til slambede. Autotransformeren placeres i det sydvestlige hjørne af matriklen ned </w:t>
      </w:r>
      <w:r>
        <w:lastRenderedPageBreak/>
        <w:t>mod banen, hvor der ikke er slambede</w:t>
      </w:r>
      <w:r w:rsidR="00924D65">
        <w:t>.</w:t>
      </w:r>
      <w:r>
        <w:t xml:space="preserve"> </w:t>
      </w:r>
      <w:r w:rsidR="00924D65">
        <w:t>A</w:t>
      </w:r>
      <w:r>
        <w:t>dgangsvejen ind til slambedene forlænges ned til autotransformeren.</w:t>
      </w:r>
    </w:p>
    <w:p w14:paraId="20A26228" w14:textId="07BC5A22" w:rsidR="00633B4E" w:rsidRDefault="00FD0C2F" w:rsidP="00451880">
      <w:r>
        <w:rPr>
          <w:noProof/>
          <w:lang w:eastAsia="da-DK"/>
        </w:rPr>
        <w:drawing>
          <wp:inline distT="0" distB="0" distL="0" distR="0" wp14:anchorId="5FDA7715" wp14:editId="7A499D90">
            <wp:extent cx="6120130" cy="53695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5369560"/>
                    </a:xfrm>
                    <a:prstGeom prst="rect">
                      <a:avLst/>
                    </a:prstGeom>
                  </pic:spPr>
                </pic:pic>
              </a:graphicData>
            </a:graphic>
          </wp:inline>
        </w:drawing>
      </w:r>
      <w:r w:rsidR="00633B4E">
        <w:t xml:space="preserve"> </w:t>
      </w:r>
    </w:p>
    <w:p w14:paraId="443CF560" w14:textId="40749893" w:rsidR="00DE4EE3" w:rsidRPr="00842125" w:rsidRDefault="00DE4EE3" w:rsidP="00451880">
      <w:r>
        <w:t>Figur 4</w:t>
      </w:r>
      <w:r>
        <w:tab/>
        <w:t>Placering af autotransformer ved Vissingevej (markeret med orange).</w:t>
      </w:r>
    </w:p>
    <w:p w14:paraId="639A9C0B" w14:textId="2953DEDE" w:rsidR="00842125" w:rsidRPr="00842125" w:rsidRDefault="00842125" w:rsidP="00842125">
      <w:pPr>
        <w:pStyle w:val="Overskrift3"/>
        <w:rPr>
          <w:rFonts w:eastAsiaTheme="minorHAnsi"/>
        </w:rPr>
      </w:pPr>
      <w:r w:rsidRPr="00842125">
        <w:rPr>
          <w:rFonts w:eastAsiaTheme="minorHAnsi"/>
        </w:rPr>
        <w:t>Råstoffer og affald:</w:t>
      </w:r>
    </w:p>
    <w:p w14:paraId="383B2CB7" w14:textId="4BD3CCD2" w:rsidR="00842125" w:rsidRPr="00842125" w:rsidRDefault="00842125" w:rsidP="00451880">
      <w:r w:rsidRPr="00842125">
        <w:t xml:space="preserve">Råstofforbrug og affaldsmængder ændres ikke væsentligt fra VVM. Dog bruges </w:t>
      </w:r>
      <w:r w:rsidR="00DE4EE3">
        <w:t>lidt mere grus</w:t>
      </w:r>
      <w:r w:rsidRPr="00842125">
        <w:t xml:space="preserve"> til </w:t>
      </w:r>
      <w:r w:rsidR="00DE4EE3">
        <w:t>adgangsvej</w:t>
      </w:r>
      <w:r w:rsidRPr="00842125">
        <w:t xml:space="preserve"> </w:t>
      </w:r>
      <w:r w:rsidR="00DE4EE3">
        <w:t>ved</w:t>
      </w:r>
      <w:r w:rsidRPr="00842125">
        <w:t xml:space="preserve"> den nye </w:t>
      </w:r>
      <w:r w:rsidR="00DE4EE3">
        <w:t>placering</w:t>
      </w:r>
      <w:r w:rsidR="007F43D1">
        <w:t xml:space="preserve">, </w:t>
      </w:r>
      <w:r w:rsidR="00DE4EE3">
        <w:t>hvor adgangsvejen er ca. 80 m lang mod ca. 40 m ved placeringen ved Kollerupvej</w:t>
      </w:r>
      <w:r>
        <w:t>.</w:t>
      </w:r>
    </w:p>
    <w:p w14:paraId="7F9AB109" w14:textId="215932CE" w:rsidR="00842125" w:rsidRPr="00842125" w:rsidRDefault="00842125" w:rsidP="00451880">
      <w:r w:rsidRPr="00842125">
        <w:t xml:space="preserve">Affaldstyper og mængder ændres ikke </w:t>
      </w:r>
      <w:r w:rsidR="00DE4EE3">
        <w:t>i forhold til</w:t>
      </w:r>
      <w:r w:rsidRPr="00842125">
        <w:t xml:space="preserve"> VVM. </w:t>
      </w:r>
    </w:p>
    <w:p w14:paraId="753FC04B" w14:textId="54ABB4DE" w:rsidR="00842125" w:rsidRPr="00842125" w:rsidRDefault="00842125" w:rsidP="00842125">
      <w:pPr>
        <w:spacing w:after="0" w:line="135" w:lineRule="atLeast"/>
      </w:pPr>
      <w:r w:rsidRPr="00842125">
        <w:t>Vandforbrug ændres ikke i forhold til VVM.</w:t>
      </w:r>
    </w:p>
    <w:p w14:paraId="5878B49B" w14:textId="77777777" w:rsidR="00842125" w:rsidRDefault="00842125" w:rsidP="00842125">
      <w:pPr>
        <w:spacing w:after="0" w:line="135" w:lineRule="atLeast"/>
        <w:rPr>
          <w:rFonts w:ascii="Tahoma" w:eastAsia="Times New Roman" w:hAnsi="Tahoma" w:cs="Tahoma"/>
          <w:color w:val="000000"/>
          <w:sz w:val="17"/>
          <w:szCs w:val="17"/>
          <w:lang w:eastAsia="da-DK"/>
        </w:rPr>
      </w:pPr>
    </w:p>
    <w:p w14:paraId="7F52BD16" w14:textId="70E08CDF" w:rsidR="00842125" w:rsidRDefault="00842125" w:rsidP="00842125">
      <w:pPr>
        <w:pStyle w:val="Overskrift3"/>
        <w:rPr>
          <w:rFonts w:eastAsia="Times New Roman"/>
          <w:lang w:eastAsia="da-DK"/>
        </w:rPr>
      </w:pPr>
      <w:r>
        <w:rPr>
          <w:rFonts w:eastAsia="Times New Roman"/>
          <w:lang w:eastAsia="da-DK"/>
        </w:rPr>
        <w:lastRenderedPageBreak/>
        <w:t>Gener i anlægsperioden.</w:t>
      </w:r>
    </w:p>
    <w:p w14:paraId="35FA2560" w14:textId="58AC298C" w:rsidR="00842125" w:rsidRDefault="00842125" w:rsidP="00842125">
      <w:pPr>
        <w:rPr>
          <w:lang w:eastAsia="da-DK"/>
        </w:rPr>
      </w:pPr>
      <w:r>
        <w:rPr>
          <w:lang w:eastAsia="da-DK"/>
        </w:rPr>
        <w:t xml:space="preserve">Anlægsperioden </w:t>
      </w:r>
      <w:r w:rsidR="009105D7">
        <w:rPr>
          <w:lang w:eastAsia="da-DK"/>
        </w:rPr>
        <w:t>og anlægsmetode vil være ens ved de to placeringer.</w:t>
      </w:r>
    </w:p>
    <w:p w14:paraId="5FC2CC81" w14:textId="6C9BB6DC" w:rsidR="009105D7" w:rsidRDefault="009105D7" w:rsidP="00842125">
      <w:pPr>
        <w:rPr>
          <w:lang w:eastAsia="da-DK"/>
        </w:rPr>
      </w:pPr>
      <w:r>
        <w:rPr>
          <w:lang w:eastAsia="da-DK"/>
        </w:rPr>
        <w:t>For placeringen ved Kollerupvej er der i VVM-en vurderet en støjfølsomhed dag/nat på 0/1. Ud fra de i VVM-en beregnede grænseværdiafstande for støj for jordarbejder vurderes støjfølsomheden dag/nat for ny placering ved Vissingevej at være 0/2. Da anlægsarbejdet forventes udført om dagen</w:t>
      </w:r>
      <w:r w:rsidR="00924D65">
        <w:rPr>
          <w:lang w:eastAsia="da-DK"/>
        </w:rPr>
        <w:t>,</w:t>
      </w:r>
      <w:r>
        <w:rPr>
          <w:lang w:eastAsia="da-DK"/>
        </w:rPr>
        <w:t xml:space="preserve"> vurderes ny placering ikke at medføre væsentlig ændring af støjpåvirkningen i forhold til VVM.</w:t>
      </w:r>
    </w:p>
    <w:p w14:paraId="1BD20515" w14:textId="2E28B2EB" w:rsidR="009105D7" w:rsidRDefault="009105D7" w:rsidP="00451880">
      <w:pPr>
        <w:rPr>
          <w:lang w:eastAsia="da-DK"/>
        </w:rPr>
      </w:pPr>
      <w:r>
        <w:rPr>
          <w:lang w:eastAsia="da-DK"/>
        </w:rPr>
        <w:t>Ved ingen af placeringerne forventes der vibrationspåvirkninger ved nærmeste naboer.</w:t>
      </w:r>
    </w:p>
    <w:p w14:paraId="7BBADEEC" w14:textId="47069549" w:rsidR="009105D7" w:rsidRPr="009105D7" w:rsidRDefault="009105D7" w:rsidP="00451880">
      <w:r w:rsidRPr="009105D7">
        <w:t>Emissionsberegningerne for worst case anlægsintensitet i VVM viser, at der er risiko for overskridelse af EU’s grænseværdi for NO</w:t>
      </w:r>
      <w:r w:rsidRPr="009105D7">
        <w:rPr>
          <w:vertAlign w:val="subscript"/>
        </w:rPr>
        <w:t>2</w:t>
      </w:r>
      <w:r w:rsidRPr="009105D7">
        <w:t xml:space="preserve"> inden for en afstand af 100 m fra anlægsarbejdet.</w:t>
      </w:r>
      <w:r>
        <w:t xml:space="preserve"> Ved placeringen ved Kollerupvej ligger ingen boliger inden for denne afstand, mens der ved ny placering ved Vissingevej ligger en bolig indenfor denne afstand. Påvirkning af en bolig vurderes ikke at være en væsentlig ændring i forhold til VVM.</w:t>
      </w:r>
      <w:r w:rsidRPr="009105D7">
        <w:t xml:space="preserve"> </w:t>
      </w:r>
    </w:p>
    <w:p w14:paraId="25C7B6A0" w14:textId="6E14A3B9" w:rsidR="00842125" w:rsidRDefault="009105D7" w:rsidP="00451880">
      <w:pPr>
        <w:rPr>
          <w:lang w:eastAsia="da-DK"/>
        </w:rPr>
      </w:pPr>
      <w:r>
        <w:rPr>
          <w:lang w:eastAsia="da-DK"/>
        </w:rPr>
        <w:t xml:space="preserve">Støvgenerne vil være ens for de to placeringer, men ved ny placering vil der være risiko for påvirkning ved en naboejendom, i forhold til ingen naboer ved placeringen ved Kollerupvej. </w:t>
      </w:r>
      <w:r>
        <w:t>Påvirkning af en bolig vurderes ikke at være en væsentlig ændring i forhold til VVM.</w:t>
      </w:r>
    </w:p>
    <w:p w14:paraId="55357F6D" w14:textId="7B326D25" w:rsidR="00842125" w:rsidRDefault="00842125" w:rsidP="00842125">
      <w:pPr>
        <w:pStyle w:val="Overskrift3"/>
        <w:rPr>
          <w:lang w:eastAsia="da-DK"/>
        </w:rPr>
      </w:pPr>
      <w:r>
        <w:rPr>
          <w:lang w:eastAsia="da-DK"/>
        </w:rPr>
        <w:t>Planforhold, bygge og beskyttelseslinjer</w:t>
      </w:r>
    </w:p>
    <w:p w14:paraId="5892144F" w14:textId="79454D0D" w:rsidR="00842125" w:rsidRPr="009105D7" w:rsidRDefault="00842125" w:rsidP="009105D7">
      <w:pPr>
        <w:autoSpaceDE w:val="0"/>
        <w:autoSpaceDN w:val="0"/>
        <w:adjustRightInd w:val="0"/>
        <w:spacing w:after="0" w:line="240" w:lineRule="auto"/>
      </w:pPr>
      <w:r>
        <w:rPr>
          <w:lang w:eastAsia="da-DK"/>
        </w:rPr>
        <w:t>Der er ingen lokalplan for området</w:t>
      </w:r>
      <w:r w:rsidR="009105D7">
        <w:rPr>
          <w:lang w:eastAsia="da-DK"/>
        </w:rPr>
        <w:t xml:space="preserve"> ved </w:t>
      </w:r>
      <w:r w:rsidR="009105D7" w:rsidRPr="009105D7">
        <w:t>Vissingevej</w:t>
      </w:r>
      <w:r w:rsidRPr="009105D7">
        <w:t>.</w:t>
      </w:r>
      <w:r w:rsidR="009105D7" w:rsidRPr="009105D7">
        <w:t xml:space="preserve"> Der skal jf. Favrskov Kommune ikke søges landzonetilladelse </w:t>
      </w:r>
      <w:r w:rsidR="009105D7">
        <w:t xml:space="preserve">til tekniske anlæg </w:t>
      </w:r>
      <w:r w:rsidR="009105D7" w:rsidRPr="009105D7">
        <w:t>i forbindelse med offentlige trafikanlæg.</w:t>
      </w:r>
    </w:p>
    <w:p w14:paraId="2B377810" w14:textId="77777777" w:rsidR="009105D7" w:rsidRDefault="009105D7" w:rsidP="009105D7">
      <w:pPr>
        <w:autoSpaceDE w:val="0"/>
        <w:autoSpaceDN w:val="0"/>
        <w:adjustRightInd w:val="0"/>
        <w:spacing w:after="0" w:line="240" w:lineRule="auto"/>
        <w:rPr>
          <w:lang w:eastAsia="da-DK"/>
        </w:rPr>
      </w:pPr>
    </w:p>
    <w:p w14:paraId="18857023" w14:textId="6DC4E56A" w:rsidR="006C6560" w:rsidRDefault="009105D7" w:rsidP="00842125">
      <w:pPr>
        <w:rPr>
          <w:lang w:eastAsia="da-DK"/>
        </w:rPr>
      </w:pPr>
      <w:r>
        <w:rPr>
          <w:lang w:eastAsia="da-DK"/>
        </w:rPr>
        <w:t xml:space="preserve">Placeringen ved Kollerupvej ligger inden for åbeskyttelseslinje, mens ny placering ved Vissingevej ikke ligger indenfor nogen beskyttelseslinjer. </w:t>
      </w:r>
    </w:p>
    <w:p w14:paraId="0D82BAF2" w14:textId="5443AC27" w:rsidR="009105D7" w:rsidRPr="006953C3" w:rsidRDefault="009105D7" w:rsidP="006953C3">
      <w:pPr>
        <w:spacing w:after="0"/>
        <w:rPr>
          <w:b/>
          <w:lang w:eastAsia="da-DK"/>
        </w:rPr>
      </w:pPr>
      <w:r w:rsidRPr="006953C3">
        <w:rPr>
          <w:b/>
          <w:lang w:eastAsia="da-DK"/>
        </w:rPr>
        <w:t>Visuelle forhold</w:t>
      </w:r>
    </w:p>
    <w:p w14:paraId="3877BFC9" w14:textId="35A1F6A4" w:rsidR="00011976" w:rsidRDefault="00011976" w:rsidP="00842125">
      <w:pPr>
        <w:rPr>
          <w:lang w:eastAsia="da-DK"/>
        </w:rPr>
      </w:pPr>
      <w:r>
        <w:rPr>
          <w:lang w:eastAsia="da-DK"/>
        </w:rPr>
        <w:t>Ved Vissingevej placeres autotransformeren i et landområde, der allerede er præget af tekniske anlæg i form af banen mod vest og Vissingevej mod øst samt erhvervsområde mod syd. Desuden anvendes arealet til slambede. Autotransformeren vurderes kun i mindre grad at påvirke de visuelle forhold i området.</w:t>
      </w:r>
    </w:p>
    <w:p w14:paraId="433037E6" w14:textId="5FA44A62" w:rsidR="009105D7" w:rsidRDefault="00011976" w:rsidP="00842125">
      <w:pPr>
        <w:rPr>
          <w:lang w:eastAsia="da-DK"/>
        </w:rPr>
      </w:pPr>
      <w:r>
        <w:rPr>
          <w:lang w:eastAsia="da-DK"/>
        </w:rPr>
        <w:t xml:space="preserve">Ved Kollerupvej var autotransformeren placeret i ådalen for Lille Å, hvor et teknisk anlæg selv om det placeres op ad baneanlægget i nogen grad ville forstyrre det visuelle indtryk af ådalen.    </w:t>
      </w:r>
      <w:r w:rsidR="00215221">
        <w:rPr>
          <w:lang w:eastAsia="da-DK"/>
        </w:rPr>
        <w:t xml:space="preserve">  </w:t>
      </w:r>
    </w:p>
    <w:p w14:paraId="5836969D" w14:textId="4C559DF8" w:rsidR="00842125" w:rsidRDefault="00842125" w:rsidP="00842125">
      <w:pPr>
        <w:pStyle w:val="Overskrift3"/>
        <w:rPr>
          <w:lang w:eastAsia="da-DK"/>
        </w:rPr>
      </w:pPr>
      <w:r w:rsidRPr="006953C3">
        <w:rPr>
          <w:lang w:eastAsia="da-DK"/>
        </w:rPr>
        <w:t>Beskyttet natur</w:t>
      </w:r>
    </w:p>
    <w:p w14:paraId="084ED8AF" w14:textId="1B2BDC13" w:rsidR="00842125" w:rsidRDefault="009105D7" w:rsidP="005D7334">
      <w:pPr>
        <w:rPr>
          <w:lang w:eastAsia="da-DK"/>
        </w:rPr>
      </w:pPr>
      <w:r>
        <w:rPr>
          <w:lang w:eastAsia="da-DK"/>
        </w:rPr>
        <w:t xml:space="preserve">Ingen af placeringerne berører direkte beskyttet natur jf. NBL §3. </w:t>
      </w:r>
    </w:p>
    <w:p w14:paraId="6139DF42" w14:textId="7EC1D366" w:rsidR="00902AE4" w:rsidRDefault="00902AE4">
      <w:pPr>
        <w:rPr>
          <w:lang w:eastAsia="da-DK"/>
        </w:rPr>
      </w:pPr>
      <w:r>
        <w:rPr>
          <w:lang w:eastAsia="da-DK"/>
        </w:rPr>
        <w:t xml:space="preserve">Ved det sydlige skel </w:t>
      </w:r>
      <w:r w:rsidR="005D7334">
        <w:rPr>
          <w:lang w:eastAsia="da-DK"/>
        </w:rPr>
        <w:t xml:space="preserve">for matrikel nr. 14p </w:t>
      </w:r>
      <w:r>
        <w:rPr>
          <w:lang w:eastAsia="da-DK"/>
        </w:rPr>
        <w:t xml:space="preserve">løber et §3 beskyttet vandløb. </w:t>
      </w:r>
      <w:r w:rsidR="005D7334">
        <w:rPr>
          <w:lang w:eastAsia="da-DK"/>
        </w:rPr>
        <w:t>Projektet berører ikke vandløbet.</w:t>
      </w:r>
    </w:p>
    <w:p w14:paraId="6CD7EA7C" w14:textId="61D1FAFD" w:rsidR="007C5B3F" w:rsidRPr="007C5B3F" w:rsidRDefault="007C5B3F" w:rsidP="007C5B3F">
      <w:pPr>
        <w:spacing w:after="0"/>
        <w:rPr>
          <w:b/>
          <w:lang w:eastAsia="da-DK"/>
        </w:rPr>
      </w:pPr>
      <w:r w:rsidRPr="007C5B3F">
        <w:rPr>
          <w:b/>
          <w:lang w:eastAsia="da-DK"/>
        </w:rPr>
        <w:t>Tidsplan</w:t>
      </w:r>
    </w:p>
    <w:p w14:paraId="077D81E2" w14:textId="0A6BDD6B" w:rsidR="007C5B3F" w:rsidRDefault="007C5B3F">
      <w:pPr>
        <w:rPr>
          <w:lang w:eastAsia="da-DK"/>
        </w:rPr>
      </w:pPr>
      <w:r>
        <w:rPr>
          <w:lang w:eastAsia="da-DK"/>
        </w:rPr>
        <w:t xml:space="preserve">At-posten forventes etableret primo 2025 med en anlægsperiode på 6 måneder. AT-posten indgår i besigtigelsen af det samlede projekt for de forberedende arbejder for elektrificering af banen mellem Aarhus og Lindholm, hvorfor Banedanmark har behov for at screeningen af ændringen er foretaget senest 1. december 2018. </w:t>
      </w:r>
    </w:p>
    <w:p w14:paraId="7F8FE3D7" w14:textId="49BC142F" w:rsidR="00842125" w:rsidRDefault="00271C7A" w:rsidP="00842125">
      <w:pPr>
        <w:pStyle w:val="BodyText1"/>
        <w:rPr>
          <w:rFonts w:ascii="Times New Roman" w:eastAsia="Times New Roman" w:hAnsi="Times New Roman"/>
          <w:sz w:val="22"/>
          <w:lang w:eastAsia="da-DK"/>
        </w:rPr>
      </w:pPr>
      <w:r>
        <w:rPr>
          <w:rFonts w:ascii="Times New Roman" w:eastAsia="Times New Roman" w:hAnsi="Times New Roman"/>
          <w:sz w:val="22"/>
          <w:lang w:eastAsia="da-DK"/>
        </w:rPr>
        <w:lastRenderedPageBreak/>
        <w:t xml:space="preserve"> </w:t>
      </w:r>
    </w:p>
    <w:p w14:paraId="7F93EC57" w14:textId="77777777" w:rsidR="00842125" w:rsidRDefault="00842125" w:rsidP="004330F8">
      <w:pPr>
        <w:rPr>
          <w:lang w:eastAsia="da-DK"/>
        </w:rPr>
      </w:pPr>
    </w:p>
    <w:sectPr w:rsidR="00842125" w:rsidSect="003407F8">
      <w:headerReference w:type="default" r:id="rId16"/>
      <w:footerReference w:type="default" r:id="rId1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4D980" w14:textId="77777777" w:rsidR="00894F92" w:rsidRDefault="00894F92" w:rsidP="009E7A34">
      <w:pPr>
        <w:spacing w:after="0" w:line="240" w:lineRule="auto"/>
      </w:pPr>
      <w:r>
        <w:separator/>
      </w:r>
    </w:p>
  </w:endnote>
  <w:endnote w:type="continuationSeparator" w:id="0">
    <w:p w14:paraId="2057D9DD" w14:textId="77777777" w:rsidR="00894F92" w:rsidRDefault="00894F92" w:rsidP="009E7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9347006"/>
      <w:docPartObj>
        <w:docPartGallery w:val="Page Numbers (Bottom of Page)"/>
        <w:docPartUnique/>
      </w:docPartObj>
    </w:sdtPr>
    <w:sdtEndPr/>
    <w:sdtContent>
      <w:p w14:paraId="3F483709" w14:textId="1F4931B2" w:rsidR="00C661BA" w:rsidRDefault="00C661BA">
        <w:pPr>
          <w:pStyle w:val="Sidefod"/>
          <w:jc w:val="right"/>
        </w:pPr>
        <w:r>
          <w:fldChar w:fldCharType="begin"/>
        </w:r>
        <w:r>
          <w:instrText>PAGE   \* MERGEFORMAT</w:instrText>
        </w:r>
        <w:r>
          <w:fldChar w:fldCharType="separate"/>
        </w:r>
        <w:r w:rsidR="00AE01A2">
          <w:rPr>
            <w:noProof/>
          </w:rPr>
          <w:t>4</w:t>
        </w:r>
        <w:r>
          <w:fldChar w:fldCharType="end"/>
        </w:r>
      </w:p>
    </w:sdtContent>
  </w:sdt>
  <w:p w14:paraId="3F48370A" w14:textId="77777777" w:rsidR="00C661BA" w:rsidRDefault="00C661B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8DDC6A" w14:textId="77777777" w:rsidR="00894F92" w:rsidRDefault="00894F92" w:rsidP="009E7A34">
      <w:pPr>
        <w:spacing w:after="0" w:line="240" w:lineRule="auto"/>
      </w:pPr>
      <w:r>
        <w:separator/>
      </w:r>
    </w:p>
  </w:footnote>
  <w:footnote w:type="continuationSeparator" w:id="0">
    <w:p w14:paraId="54ECA83E" w14:textId="77777777" w:rsidR="00894F92" w:rsidRDefault="00894F92" w:rsidP="009E7A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83703" w14:textId="77777777" w:rsidR="00C661BA" w:rsidRPr="009E7A34" w:rsidRDefault="00C661BA">
    <w:pPr>
      <w:pStyle w:val="Sidehoved"/>
      <w:rPr>
        <w:rFonts w:cs="Times New Roman"/>
      </w:rPr>
    </w:pPr>
    <w:r>
      <w:rPr>
        <w:noProof/>
        <w:lang w:eastAsia="da-DK"/>
      </w:rPr>
      <w:drawing>
        <wp:anchor distT="0" distB="0" distL="114300" distR="114300" simplePos="0" relativeHeight="251661312" behindDoc="1" locked="0" layoutInCell="1" allowOverlap="1" wp14:anchorId="3F48370B" wp14:editId="3F48370C">
          <wp:simplePos x="0" y="0"/>
          <wp:positionH relativeFrom="column">
            <wp:posOffset>22860</wp:posOffset>
          </wp:positionH>
          <wp:positionV relativeFrom="paragraph">
            <wp:posOffset>635</wp:posOffset>
          </wp:positionV>
          <wp:extent cx="866775" cy="600075"/>
          <wp:effectExtent l="0" t="0" r="9525" b="9525"/>
          <wp:wrapTight wrapText="bothSides">
            <wp:wrapPolygon edited="0">
              <wp:start x="0" y="0"/>
              <wp:lineTo x="0" y="21257"/>
              <wp:lineTo x="21363" y="21257"/>
              <wp:lineTo x="21363" y="0"/>
              <wp:lineTo x="0" y="0"/>
            </wp:wrapPolygon>
          </wp:wrapTight>
          <wp:docPr id="1" name="Billede 1" descr="Logo_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H"/>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6775" cy="600075"/>
                  </a:xfrm>
                  <a:prstGeom prst="rect">
                    <a:avLst/>
                  </a:prstGeom>
                  <a:noFill/>
                  <a:ln w="9525">
                    <a:noFill/>
                    <a:miter lim="800000"/>
                    <a:headEnd/>
                    <a:tailEnd/>
                  </a:ln>
                </pic:spPr>
              </pic:pic>
            </a:graphicData>
          </a:graphic>
        </wp:anchor>
      </w:drawing>
    </w:r>
    <w:r>
      <w:rPr>
        <w:rFonts w:cs="Times New Roman"/>
      </w:rPr>
      <w:t xml:space="preserve">                               </w:t>
    </w:r>
    <w:r>
      <w:rPr>
        <w:rFonts w:cs="Times New Roman"/>
      </w:rPr>
      <w:tab/>
    </w:r>
    <w:r w:rsidRPr="009E7A34">
      <w:rPr>
        <w:rFonts w:cs="Times New Roman"/>
      </w:rPr>
      <w:t>Banedanmark, Anlæg, Spor Vest, Lumbyesvej 34, 7000 Fredericia</w:t>
    </w:r>
  </w:p>
  <w:p w14:paraId="3F483704" w14:textId="3496A3C7" w:rsidR="00C661BA" w:rsidRDefault="00C661BA">
    <w:pPr>
      <w:pStyle w:val="Sidehoved"/>
      <w:rPr>
        <w:rFonts w:cs="Times New Roman"/>
      </w:rPr>
    </w:pPr>
    <w:r>
      <w:rPr>
        <w:rFonts w:cs="Times New Roman"/>
      </w:rPr>
      <w:t xml:space="preserve">                                  EPFA. Forberedende arbejder for elektrificering af jernbanen Aarhus – Lindholm.</w:t>
    </w:r>
  </w:p>
  <w:p w14:paraId="3F483705" w14:textId="77777777" w:rsidR="00C661BA" w:rsidRDefault="00C661BA">
    <w:pPr>
      <w:pStyle w:val="Sidehoved"/>
      <w:rPr>
        <w:rFonts w:cs="Times New Roman"/>
      </w:rPr>
    </w:pPr>
  </w:p>
  <w:p w14:paraId="3F483706" w14:textId="77777777" w:rsidR="00C661BA" w:rsidRPr="009E7A34" w:rsidRDefault="00C661BA">
    <w:pPr>
      <w:pStyle w:val="Sidehoved"/>
      <w:rPr>
        <w:rFonts w:cs="Times New Roman"/>
      </w:rPr>
    </w:pPr>
  </w:p>
  <w:p w14:paraId="3F483707" w14:textId="77777777" w:rsidR="00C661BA" w:rsidRDefault="00C661BA">
    <w:pPr>
      <w:pBdr>
        <w:bottom w:val="single" w:sz="6" w:space="1" w:color="auto"/>
      </w:pBdr>
    </w:pPr>
  </w:p>
  <w:p w14:paraId="3F483708" w14:textId="77777777" w:rsidR="00C661BA" w:rsidRDefault="00C661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FD613D"/>
    <w:multiLevelType w:val="hybridMultilevel"/>
    <w:tmpl w:val="56F66BF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FA4395B"/>
    <w:multiLevelType w:val="hybridMultilevel"/>
    <w:tmpl w:val="0FE6417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 w15:restartNumberingAfterBreak="0">
    <w:nsid w:val="45C67453"/>
    <w:multiLevelType w:val="hybridMultilevel"/>
    <w:tmpl w:val="8850040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4EF0115B"/>
    <w:multiLevelType w:val="hybridMultilevel"/>
    <w:tmpl w:val="64DE13B6"/>
    <w:lvl w:ilvl="0" w:tplc="A2F4E91C">
      <w:start w:val="1"/>
      <w:numFmt w:val="decimal"/>
      <w:lvlText w:val="%1."/>
      <w:lvlJc w:val="left"/>
      <w:pPr>
        <w:ind w:left="0" w:hanging="360"/>
      </w:pPr>
      <w:rPr>
        <w:rFonts w:ascii="Verdana" w:hAnsi="Verdana" w:cs="Verdana" w:hint="default"/>
        <w:sz w:val="18"/>
      </w:rPr>
    </w:lvl>
    <w:lvl w:ilvl="1" w:tplc="04060019" w:tentative="1">
      <w:start w:val="1"/>
      <w:numFmt w:val="lowerLetter"/>
      <w:lvlText w:val="%2."/>
      <w:lvlJc w:val="left"/>
      <w:pPr>
        <w:ind w:left="720" w:hanging="360"/>
      </w:pPr>
    </w:lvl>
    <w:lvl w:ilvl="2" w:tplc="0406001B" w:tentative="1">
      <w:start w:val="1"/>
      <w:numFmt w:val="lowerRoman"/>
      <w:lvlText w:val="%3."/>
      <w:lvlJc w:val="right"/>
      <w:pPr>
        <w:ind w:left="1440" w:hanging="180"/>
      </w:pPr>
    </w:lvl>
    <w:lvl w:ilvl="3" w:tplc="0406000F" w:tentative="1">
      <w:start w:val="1"/>
      <w:numFmt w:val="decimal"/>
      <w:lvlText w:val="%4."/>
      <w:lvlJc w:val="left"/>
      <w:pPr>
        <w:ind w:left="2160" w:hanging="360"/>
      </w:pPr>
    </w:lvl>
    <w:lvl w:ilvl="4" w:tplc="04060019" w:tentative="1">
      <w:start w:val="1"/>
      <w:numFmt w:val="lowerLetter"/>
      <w:lvlText w:val="%5."/>
      <w:lvlJc w:val="left"/>
      <w:pPr>
        <w:ind w:left="2880" w:hanging="360"/>
      </w:pPr>
    </w:lvl>
    <w:lvl w:ilvl="5" w:tplc="0406001B" w:tentative="1">
      <w:start w:val="1"/>
      <w:numFmt w:val="lowerRoman"/>
      <w:lvlText w:val="%6."/>
      <w:lvlJc w:val="right"/>
      <w:pPr>
        <w:ind w:left="3600" w:hanging="180"/>
      </w:pPr>
    </w:lvl>
    <w:lvl w:ilvl="6" w:tplc="0406000F" w:tentative="1">
      <w:start w:val="1"/>
      <w:numFmt w:val="decimal"/>
      <w:lvlText w:val="%7."/>
      <w:lvlJc w:val="left"/>
      <w:pPr>
        <w:ind w:left="4320" w:hanging="360"/>
      </w:pPr>
    </w:lvl>
    <w:lvl w:ilvl="7" w:tplc="04060019" w:tentative="1">
      <w:start w:val="1"/>
      <w:numFmt w:val="lowerLetter"/>
      <w:lvlText w:val="%8."/>
      <w:lvlJc w:val="left"/>
      <w:pPr>
        <w:ind w:left="5040" w:hanging="360"/>
      </w:pPr>
    </w:lvl>
    <w:lvl w:ilvl="8" w:tplc="0406001B" w:tentative="1">
      <w:start w:val="1"/>
      <w:numFmt w:val="lowerRoman"/>
      <w:lvlText w:val="%9."/>
      <w:lvlJc w:val="right"/>
      <w:pPr>
        <w:ind w:left="5760" w:hanging="180"/>
      </w:pPr>
    </w:lvl>
  </w:abstractNum>
  <w:abstractNum w:abstractNumId="4" w15:restartNumberingAfterBreak="0">
    <w:nsid w:val="58F0329C"/>
    <w:multiLevelType w:val="hybridMultilevel"/>
    <w:tmpl w:val="96BC4A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BAA3891"/>
    <w:multiLevelType w:val="hybridMultilevel"/>
    <w:tmpl w:val="CF1853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72B143EC"/>
    <w:multiLevelType w:val="hybridMultilevel"/>
    <w:tmpl w:val="0C9AEC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7FD013F9"/>
    <w:multiLevelType w:val="hybridMultilevel"/>
    <w:tmpl w:val="BAB668E2"/>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2"/>
  </w:num>
  <w:num w:numId="2">
    <w:abstractNumId w:val="5"/>
  </w:num>
  <w:num w:numId="3">
    <w:abstractNumId w:val="3"/>
  </w:num>
  <w:num w:numId="4">
    <w:abstractNumId w:val="7"/>
  </w:num>
  <w:num w:numId="5">
    <w:abstractNumId w:val="0"/>
  </w:num>
  <w:num w:numId="6">
    <w:abstractNumId w:val="6"/>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0CB"/>
    <w:rsid w:val="000067CD"/>
    <w:rsid w:val="00011976"/>
    <w:rsid w:val="00012C15"/>
    <w:rsid w:val="00022FAF"/>
    <w:rsid w:val="00040470"/>
    <w:rsid w:val="000770CB"/>
    <w:rsid w:val="000B46BA"/>
    <w:rsid w:val="000B48B5"/>
    <w:rsid w:val="000C352A"/>
    <w:rsid w:val="000D02E8"/>
    <w:rsid w:val="00104D3D"/>
    <w:rsid w:val="00160235"/>
    <w:rsid w:val="001703C9"/>
    <w:rsid w:val="00184DF3"/>
    <w:rsid w:val="001C1A23"/>
    <w:rsid w:val="001F68A0"/>
    <w:rsid w:val="00203433"/>
    <w:rsid w:val="002122D2"/>
    <w:rsid w:val="00215221"/>
    <w:rsid w:val="002158D5"/>
    <w:rsid w:val="0023208D"/>
    <w:rsid w:val="00271C7A"/>
    <w:rsid w:val="00275B89"/>
    <w:rsid w:val="00280B74"/>
    <w:rsid w:val="00296A6D"/>
    <w:rsid w:val="002A6FBD"/>
    <w:rsid w:val="002B0B29"/>
    <w:rsid w:val="002C588D"/>
    <w:rsid w:val="002E21CF"/>
    <w:rsid w:val="00300505"/>
    <w:rsid w:val="003407F8"/>
    <w:rsid w:val="003765A4"/>
    <w:rsid w:val="00382BE0"/>
    <w:rsid w:val="0038559C"/>
    <w:rsid w:val="00405ACA"/>
    <w:rsid w:val="0042557A"/>
    <w:rsid w:val="004330F8"/>
    <w:rsid w:val="004432E5"/>
    <w:rsid w:val="00451880"/>
    <w:rsid w:val="00473800"/>
    <w:rsid w:val="004746CA"/>
    <w:rsid w:val="00483D07"/>
    <w:rsid w:val="004A6A5D"/>
    <w:rsid w:val="004B58FE"/>
    <w:rsid w:val="004C083C"/>
    <w:rsid w:val="004D255B"/>
    <w:rsid w:val="00516752"/>
    <w:rsid w:val="005356A7"/>
    <w:rsid w:val="005517EF"/>
    <w:rsid w:val="00556FCF"/>
    <w:rsid w:val="005622D2"/>
    <w:rsid w:val="0058433E"/>
    <w:rsid w:val="005905EE"/>
    <w:rsid w:val="005920D2"/>
    <w:rsid w:val="005C1FC1"/>
    <w:rsid w:val="005D7334"/>
    <w:rsid w:val="005E7616"/>
    <w:rsid w:val="006210B0"/>
    <w:rsid w:val="00627025"/>
    <w:rsid w:val="00633B4E"/>
    <w:rsid w:val="00683397"/>
    <w:rsid w:val="006953C3"/>
    <w:rsid w:val="006C4A4E"/>
    <w:rsid w:val="006C6560"/>
    <w:rsid w:val="006E2D84"/>
    <w:rsid w:val="006E7E2A"/>
    <w:rsid w:val="007120FF"/>
    <w:rsid w:val="00732015"/>
    <w:rsid w:val="00756F81"/>
    <w:rsid w:val="00772794"/>
    <w:rsid w:val="007A349F"/>
    <w:rsid w:val="007C5B3F"/>
    <w:rsid w:val="007D6679"/>
    <w:rsid w:val="007F43D1"/>
    <w:rsid w:val="007F6963"/>
    <w:rsid w:val="0081166D"/>
    <w:rsid w:val="0081467C"/>
    <w:rsid w:val="00816100"/>
    <w:rsid w:val="00816410"/>
    <w:rsid w:val="00820ADB"/>
    <w:rsid w:val="00842125"/>
    <w:rsid w:val="00856195"/>
    <w:rsid w:val="00894F92"/>
    <w:rsid w:val="008A3E01"/>
    <w:rsid w:val="008F36FD"/>
    <w:rsid w:val="008F6E8D"/>
    <w:rsid w:val="00902AE4"/>
    <w:rsid w:val="00904643"/>
    <w:rsid w:val="009105D7"/>
    <w:rsid w:val="00921BAE"/>
    <w:rsid w:val="00924D65"/>
    <w:rsid w:val="00926B15"/>
    <w:rsid w:val="00936625"/>
    <w:rsid w:val="00940F51"/>
    <w:rsid w:val="00955EAE"/>
    <w:rsid w:val="009863A8"/>
    <w:rsid w:val="00991000"/>
    <w:rsid w:val="009A082D"/>
    <w:rsid w:val="009D67E7"/>
    <w:rsid w:val="009E7A34"/>
    <w:rsid w:val="00A10813"/>
    <w:rsid w:val="00A13E73"/>
    <w:rsid w:val="00A573AF"/>
    <w:rsid w:val="00AC7A8E"/>
    <w:rsid w:val="00AE01A2"/>
    <w:rsid w:val="00AE2031"/>
    <w:rsid w:val="00B17BB7"/>
    <w:rsid w:val="00B2769A"/>
    <w:rsid w:val="00B66723"/>
    <w:rsid w:val="00B7343A"/>
    <w:rsid w:val="00B83C58"/>
    <w:rsid w:val="00BC26E4"/>
    <w:rsid w:val="00BC3DEB"/>
    <w:rsid w:val="00BC5085"/>
    <w:rsid w:val="00BD7DB1"/>
    <w:rsid w:val="00BE7FED"/>
    <w:rsid w:val="00C116CB"/>
    <w:rsid w:val="00C3352C"/>
    <w:rsid w:val="00C661BA"/>
    <w:rsid w:val="00C774A6"/>
    <w:rsid w:val="00C855D8"/>
    <w:rsid w:val="00CC0DBF"/>
    <w:rsid w:val="00D27794"/>
    <w:rsid w:val="00D3486D"/>
    <w:rsid w:val="00D55F9F"/>
    <w:rsid w:val="00D60973"/>
    <w:rsid w:val="00D6765A"/>
    <w:rsid w:val="00D70B92"/>
    <w:rsid w:val="00D775F1"/>
    <w:rsid w:val="00D81F86"/>
    <w:rsid w:val="00D94D54"/>
    <w:rsid w:val="00DC1201"/>
    <w:rsid w:val="00DC38EE"/>
    <w:rsid w:val="00DD1BB8"/>
    <w:rsid w:val="00DE41D5"/>
    <w:rsid w:val="00DE4EE3"/>
    <w:rsid w:val="00E31EB8"/>
    <w:rsid w:val="00E32519"/>
    <w:rsid w:val="00E410C3"/>
    <w:rsid w:val="00E4564C"/>
    <w:rsid w:val="00E53237"/>
    <w:rsid w:val="00E53639"/>
    <w:rsid w:val="00E91158"/>
    <w:rsid w:val="00EA7A58"/>
    <w:rsid w:val="00EC1A18"/>
    <w:rsid w:val="00EC639D"/>
    <w:rsid w:val="00EC6DE0"/>
    <w:rsid w:val="00EE4FB4"/>
    <w:rsid w:val="00F26B92"/>
    <w:rsid w:val="00F5317E"/>
    <w:rsid w:val="00F65305"/>
    <w:rsid w:val="00F7071C"/>
    <w:rsid w:val="00F744D2"/>
    <w:rsid w:val="00F8006F"/>
    <w:rsid w:val="00F85941"/>
    <w:rsid w:val="00FA5B6E"/>
    <w:rsid w:val="00FB04F2"/>
    <w:rsid w:val="00FB6722"/>
    <w:rsid w:val="00FD0C2F"/>
    <w:rsid w:val="00FD2A7B"/>
    <w:rsid w:val="00FD37AB"/>
    <w:rsid w:val="00FF4D6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4836B8"/>
  <w15:docId w15:val="{9B90539A-9775-45C6-8BC2-0FBCA85D5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616"/>
    <w:rPr>
      <w:rFonts w:ascii="Times New Roman" w:hAnsi="Times New Roman"/>
    </w:rPr>
  </w:style>
  <w:style w:type="paragraph" w:styleId="Overskrift1">
    <w:name w:val="heading 1"/>
    <w:basedOn w:val="Normal"/>
    <w:next w:val="Normal"/>
    <w:link w:val="Overskrift1Tegn"/>
    <w:uiPriority w:val="9"/>
    <w:qFormat/>
    <w:rsid w:val="005E7616"/>
    <w:pPr>
      <w:keepNext/>
      <w:keepLines/>
      <w:spacing w:before="480" w:after="0"/>
      <w:outlineLvl w:val="0"/>
    </w:pPr>
    <w:rPr>
      <w:rFonts w:eastAsiaTheme="majorEastAsia" w:cstheme="majorBidi"/>
      <w:b/>
      <w:bCs/>
      <w:sz w:val="28"/>
      <w:szCs w:val="28"/>
    </w:rPr>
  </w:style>
  <w:style w:type="paragraph" w:styleId="Overskrift2">
    <w:name w:val="heading 2"/>
    <w:basedOn w:val="Normal"/>
    <w:next w:val="Normal"/>
    <w:link w:val="Overskrift2Tegn"/>
    <w:uiPriority w:val="9"/>
    <w:unhideWhenUsed/>
    <w:qFormat/>
    <w:rsid w:val="005E7616"/>
    <w:pPr>
      <w:keepNext/>
      <w:keepLines/>
      <w:spacing w:before="200" w:after="0"/>
      <w:outlineLvl w:val="1"/>
    </w:pPr>
    <w:rPr>
      <w:rFonts w:eastAsiaTheme="majorEastAsia" w:cstheme="majorBidi"/>
      <w:b/>
      <w:bCs/>
      <w:sz w:val="26"/>
      <w:szCs w:val="26"/>
    </w:rPr>
  </w:style>
  <w:style w:type="paragraph" w:styleId="Overskrift3">
    <w:name w:val="heading 3"/>
    <w:basedOn w:val="Normal"/>
    <w:next w:val="Normal"/>
    <w:link w:val="Overskrift3Tegn"/>
    <w:uiPriority w:val="9"/>
    <w:unhideWhenUsed/>
    <w:qFormat/>
    <w:rsid w:val="005E7616"/>
    <w:pPr>
      <w:keepNext/>
      <w:keepLines/>
      <w:spacing w:before="200" w:after="0"/>
      <w:outlineLvl w:val="2"/>
    </w:pPr>
    <w:rPr>
      <w:rFonts w:eastAsiaTheme="majorEastAsia" w:cstheme="majorBidi"/>
      <w:b/>
      <w:bCs/>
    </w:rPr>
  </w:style>
  <w:style w:type="paragraph" w:styleId="Overskrift4">
    <w:name w:val="heading 4"/>
    <w:basedOn w:val="Normal"/>
    <w:next w:val="Normal"/>
    <w:link w:val="Overskrift4Tegn"/>
    <w:uiPriority w:val="9"/>
    <w:unhideWhenUsed/>
    <w:qFormat/>
    <w:rsid w:val="0084212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0770CB"/>
    <w:pPr>
      <w:ind w:left="720"/>
      <w:contextualSpacing/>
    </w:pPr>
  </w:style>
  <w:style w:type="paragraph" w:styleId="Markeringsbobletekst">
    <w:name w:val="Balloon Text"/>
    <w:basedOn w:val="Normal"/>
    <w:link w:val="MarkeringsbobletekstTegn"/>
    <w:uiPriority w:val="99"/>
    <w:semiHidden/>
    <w:unhideWhenUsed/>
    <w:rsid w:val="00C855D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855D8"/>
    <w:rPr>
      <w:rFonts w:ascii="Tahoma" w:hAnsi="Tahoma" w:cs="Tahoma"/>
      <w:sz w:val="16"/>
      <w:szCs w:val="16"/>
    </w:rPr>
  </w:style>
  <w:style w:type="paragraph" w:styleId="Sidehoved">
    <w:name w:val="header"/>
    <w:basedOn w:val="Normal"/>
    <w:link w:val="SidehovedTegn"/>
    <w:uiPriority w:val="99"/>
    <w:unhideWhenUsed/>
    <w:rsid w:val="009E7A3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E7A34"/>
  </w:style>
  <w:style w:type="paragraph" w:styleId="Sidefod">
    <w:name w:val="footer"/>
    <w:basedOn w:val="Normal"/>
    <w:link w:val="SidefodTegn"/>
    <w:uiPriority w:val="99"/>
    <w:unhideWhenUsed/>
    <w:rsid w:val="009E7A3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E7A34"/>
  </w:style>
  <w:style w:type="character" w:customStyle="1" w:styleId="Overskrift1Tegn">
    <w:name w:val="Overskrift 1 Tegn"/>
    <w:basedOn w:val="Standardskrifttypeiafsnit"/>
    <w:link w:val="Overskrift1"/>
    <w:uiPriority w:val="9"/>
    <w:rsid w:val="005E7616"/>
    <w:rPr>
      <w:rFonts w:ascii="Times New Roman" w:eastAsiaTheme="majorEastAsia" w:hAnsi="Times New Roman" w:cstheme="majorBidi"/>
      <w:b/>
      <w:bCs/>
      <w:sz w:val="28"/>
      <w:szCs w:val="28"/>
    </w:rPr>
  </w:style>
  <w:style w:type="character" w:customStyle="1" w:styleId="Overskrift2Tegn">
    <w:name w:val="Overskrift 2 Tegn"/>
    <w:basedOn w:val="Standardskrifttypeiafsnit"/>
    <w:link w:val="Overskrift2"/>
    <w:uiPriority w:val="9"/>
    <w:rsid w:val="005E7616"/>
    <w:rPr>
      <w:rFonts w:ascii="Times New Roman" w:eastAsiaTheme="majorEastAsia" w:hAnsi="Times New Roman" w:cstheme="majorBidi"/>
      <w:b/>
      <w:bCs/>
      <w:sz w:val="26"/>
      <w:szCs w:val="26"/>
    </w:rPr>
  </w:style>
  <w:style w:type="character" w:customStyle="1" w:styleId="Overskrift3Tegn">
    <w:name w:val="Overskrift 3 Tegn"/>
    <w:basedOn w:val="Standardskrifttypeiafsnit"/>
    <w:link w:val="Overskrift3"/>
    <w:uiPriority w:val="9"/>
    <w:rsid w:val="005E7616"/>
    <w:rPr>
      <w:rFonts w:ascii="Times New Roman" w:eastAsiaTheme="majorEastAsia" w:hAnsi="Times New Roman" w:cstheme="majorBidi"/>
      <w:b/>
      <w:bCs/>
    </w:rPr>
  </w:style>
  <w:style w:type="character" w:styleId="Hyperlink">
    <w:name w:val="Hyperlink"/>
    <w:basedOn w:val="Standardskrifttypeiafsnit"/>
    <w:uiPriority w:val="99"/>
    <w:unhideWhenUsed/>
    <w:rsid w:val="00991000"/>
    <w:rPr>
      <w:rFonts w:ascii="Tahoma" w:hAnsi="Tahoma" w:cs="Tahoma" w:hint="default"/>
      <w:color w:val="000000"/>
      <w:sz w:val="24"/>
      <w:szCs w:val="24"/>
      <w:u w:val="single"/>
      <w:shd w:val="clear" w:color="auto" w:fill="auto"/>
    </w:rPr>
  </w:style>
  <w:style w:type="paragraph" w:styleId="NormalWeb">
    <w:name w:val="Normal (Web)"/>
    <w:basedOn w:val="Normal"/>
    <w:uiPriority w:val="99"/>
    <w:semiHidden/>
    <w:unhideWhenUsed/>
    <w:rsid w:val="00991000"/>
    <w:pPr>
      <w:spacing w:before="100" w:beforeAutospacing="1" w:after="100" w:afterAutospacing="1" w:line="240" w:lineRule="auto"/>
    </w:pPr>
    <w:rPr>
      <w:rFonts w:ascii="Tahoma" w:eastAsia="Times New Roman" w:hAnsi="Tahoma" w:cs="Tahoma"/>
      <w:color w:val="000000"/>
      <w:sz w:val="24"/>
      <w:szCs w:val="24"/>
      <w:lang w:eastAsia="da-DK"/>
    </w:rPr>
  </w:style>
  <w:style w:type="paragraph" w:customStyle="1" w:styleId="bilag">
    <w:name w:val="bilag"/>
    <w:basedOn w:val="Normal"/>
    <w:rsid w:val="00991000"/>
    <w:pPr>
      <w:spacing w:before="400" w:after="120" w:line="240" w:lineRule="auto"/>
      <w:jc w:val="right"/>
    </w:pPr>
    <w:rPr>
      <w:rFonts w:ascii="Tahoma" w:eastAsia="Times New Roman" w:hAnsi="Tahoma" w:cs="Tahoma"/>
      <w:b/>
      <w:bCs/>
      <w:color w:val="000000"/>
      <w:sz w:val="35"/>
      <w:szCs w:val="35"/>
      <w:lang w:eastAsia="da-DK"/>
    </w:rPr>
  </w:style>
  <w:style w:type="paragraph" w:customStyle="1" w:styleId="bilagtekst">
    <w:name w:val="bilagtekst"/>
    <w:basedOn w:val="Normal"/>
    <w:rsid w:val="00991000"/>
    <w:pPr>
      <w:spacing w:after="120" w:line="240" w:lineRule="auto"/>
      <w:jc w:val="center"/>
    </w:pPr>
    <w:rPr>
      <w:rFonts w:ascii="Tahoma" w:eastAsia="Times New Roman" w:hAnsi="Tahoma" w:cs="Tahoma"/>
      <w:b/>
      <w:bCs/>
      <w:color w:val="000000"/>
      <w:sz w:val="30"/>
      <w:szCs w:val="30"/>
      <w:lang w:eastAsia="da-DK"/>
    </w:rPr>
  </w:style>
  <w:style w:type="paragraph" w:customStyle="1" w:styleId="fodnote">
    <w:name w:val="fodnote"/>
    <w:basedOn w:val="Normal"/>
    <w:rsid w:val="00991000"/>
    <w:pPr>
      <w:spacing w:before="40" w:after="40" w:line="240" w:lineRule="auto"/>
    </w:pPr>
    <w:rPr>
      <w:rFonts w:ascii="Tahoma" w:eastAsia="Times New Roman" w:hAnsi="Tahoma" w:cs="Tahoma"/>
      <w:color w:val="000000"/>
      <w:sz w:val="20"/>
      <w:szCs w:val="20"/>
      <w:lang w:eastAsia="da-DK"/>
    </w:rPr>
  </w:style>
  <w:style w:type="character" w:customStyle="1" w:styleId="bold1">
    <w:name w:val="bold1"/>
    <w:basedOn w:val="Standardskrifttypeiafsnit"/>
    <w:rsid w:val="00991000"/>
    <w:rPr>
      <w:rFonts w:ascii="Tahoma" w:hAnsi="Tahoma" w:cs="Tahoma" w:hint="default"/>
      <w:b/>
      <w:bCs/>
      <w:color w:val="000000"/>
      <w:sz w:val="24"/>
      <w:szCs w:val="24"/>
      <w:shd w:val="clear" w:color="auto" w:fill="auto"/>
    </w:rPr>
  </w:style>
  <w:style w:type="character" w:customStyle="1" w:styleId="superscript1">
    <w:name w:val="superscript1"/>
    <w:basedOn w:val="Standardskrifttypeiafsnit"/>
    <w:rsid w:val="00991000"/>
    <w:rPr>
      <w:rFonts w:ascii="Tahoma" w:hAnsi="Tahoma" w:cs="Tahoma" w:hint="default"/>
      <w:color w:val="000000"/>
      <w:sz w:val="17"/>
      <w:szCs w:val="17"/>
      <w:shd w:val="clear" w:color="auto" w:fill="auto"/>
      <w:vertAlign w:val="superscript"/>
    </w:rPr>
  </w:style>
  <w:style w:type="character" w:customStyle="1" w:styleId="kortnavn2">
    <w:name w:val="kortnavn2"/>
    <w:basedOn w:val="Standardskrifttypeiafsnit"/>
    <w:rsid w:val="00991000"/>
    <w:rPr>
      <w:rFonts w:ascii="Tahoma" w:hAnsi="Tahoma" w:cs="Tahoma" w:hint="default"/>
      <w:color w:val="000000"/>
      <w:sz w:val="24"/>
      <w:szCs w:val="24"/>
      <w:shd w:val="clear" w:color="auto" w:fill="auto"/>
    </w:rPr>
  </w:style>
  <w:style w:type="paragraph" w:styleId="HTML-adresse">
    <w:name w:val="HTML Address"/>
    <w:basedOn w:val="Normal"/>
    <w:link w:val="HTML-adresseTegn"/>
    <w:uiPriority w:val="99"/>
    <w:semiHidden/>
    <w:unhideWhenUsed/>
    <w:rsid w:val="00C661BA"/>
    <w:pPr>
      <w:spacing w:after="0" w:line="240" w:lineRule="auto"/>
    </w:pPr>
    <w:rPr>
      <w:rFonts w:eastAsia="Times New Roman" w:cs="Times New Roman"/>
      <w:i/>
      <w:iCs/>
      <w:sz w:val="24"/>
      <w:szCs w:val="24"/>
      <w:lang w:eastAsia="da-DK"/>
    </w:rPr>
  </w:style>
  <w:style w:type="character" w:customStyle="1" w:styleId="HTML-adresseTegn">
    <w:name w:val="HTML-adresse Tegn"/>
    <w:basedOn w:val="Standardskrifttypeiafsnit"/>
    <w:link w:val="HTML-adresse"/>
    <w:uiPriority w:val="99"/>
    <w:semiHidden/>
    <w:rsid w:val="00C661BA"/>
    <w:rPr>
      <w:rFonts w:ascii="Times New Roman" w:eastAsia="Times New Roman" w:hAnsi="Times New Roman" w:cs="Times New Roman"/>
      <w:i/>
      <w:iCs/>
      <w:sz w:val="24"/>
      <w:szCs w:val="24"/>
      <w:lang w:eastAsia="da-DK"/>
    </w:rPr>
  </w:style>
  <w:style w:type="character" w:customStyle="1" w:styleId="address-wrap">
    <w:name w:val="address-wrap"/>
    <w:basedOn w:val="Standardskrifttypeiafsnit"/>
    <w:rsid w:val="00C661BA"/>
  </w:style>
  <w:style w:type="character" w:customStyle="1" w:styleId="street-address2">
    <w:name w:val="street-address2"/>
    <w:basedOn w:val="Standardskrifttypeiafsnit"/>
    <w:rsid w:val="00C661BA"/>
  </w:style>
  <w:style w:type="character" w:customStyle="1" w:styleId="place-name2">
    <w:name w:val="place-name2"/>
    <w:basedOn w:val="Standardskrifttypeiafsnit"/>
    <w:rsid w:val="00C661BA"/>
  </w:style>
  <w:style w:type="character" w:customStyle="1" w:styleId="postal-code">
    <w:name w:val="postal-code"/>
    <w:basedOn w:val="Standardskrifttypeiafsnit"/>
    <w:rsid w:val="00C661BA"/>
  </w:style>
  <w:style w:type="character" w:customStyle="1" w:styleId="locality1">
    <w:name w:val="locality1"/>
    <w:basedOn w:val="Standardskrifttypeiafsnit"/>
    <w:rsid w:val="00C661BA"/>
    <w:rPr>
      <w:caps/>
    </w:rPr>
  </w:style>
  <w:style w:type="character" w:styleId="Kommentarhenvisning">
    <w:name w:val="annotation reference"/>
    <w:basedOn w:val="Standardskrifttypeiafsnit"/>
    <w:uiPriority w:val="99"/>
    <w:semiHidden/>
    <w:unhideWhenUsed/>
    <w:rsid w:val="00856195"/>
    <w:rPr>
      <w:sz w:val="16"/>
      <w:szCs w:val="16"/>
    </w:rPr>
  </w:style>
  <w:style w:type="paragraph" w:styleId="Kommentartekst">
    <w:name w:val="annotation text"/>
    <w:basedOn w:val="Normal"/>
    <w:link w:val="KommentartekstTegn"/>
    <w:uiPriority w:val="99"/>
    <w:semiHidden/>
    <w:unhideWhenUsed/>
    <w:rsid w:val="00856195"/>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856195"/>
    <w:rPr>
      <w:rFonts w:ascii="Times New Roman" w:hAnsi="Times New Roman"/>
      <w:sz w:val="20"/>
      <w:szCs w:val="20"/>
    </w:rPr>
  </w:style>
  <w:style w:type="paragraph" w:styleId="Kommentaremne">
    <w:name w:val="annotation subject"/>
    <w:basedOn w:val="Kommentartekst"/>
    <w:next w:val="Kommentartekst"/>
    <w:link w:val="KommentaremneTegn"/>
    <w:uiPriority w:val="99"/>
    <w:semiHidden/>
    <w:unhideWhenUsed/>
    <w:rsid w:val="00856195"/>
    <w:rPr>
      <w:b/>
      <w:bCs/>
    </w:rPr>
  </w:style>
  <w:style w:type="character" w:customStyle="1" w:styleId="KommentaremneTegn">
    <w:name w:val="Kommentaremne Tegn"/>
    <w:basedOn w:val="KommentartekstTegn"/>
    <w:link w:val="Kommentaremne"/>
    <w:uiPriority w:val="99"/>
    <w:semiHidden/>
    <w:rsid w:val="00856195"/>
    <w:rPr>
      <w:rFonts w:ascii="Times New Roman" w:hAnsi="Times New Roman"/>
      <w:b/>
      <w:bCs/>
      <w:sz w:val="20"/>
      <w:szCs w:val="20"/>
    </w:rPr>
  </w:style>
  <w:style w:type="character" w:customStyle="1" w:styleId="st1">
    <w:name w:val="st1"/>
    <w:basedOn w:val="Standardskrifttypeiafsnit"/>
    <w:rsid w:val="00BC5085"/>
  </w:style>
  <w:style w:type="character" w:customStyle="1" w:styleId="Overskrift4Tegn">
    <w:name w:val="Overskrift 4 Tegn"/>
    <w:basedOn w:val="Standardskrifttypeiafsnit"/>
    <w:link w:val="Overskrift4"/>
    <w:uiPriority w:val="9"/>
    <w:rsid w:val="00842125"/>
    <w:rPr>
      <w:rFonts w:asciiTheme="majorHAnsi" w:eastAsiaTheme="majorEastAsia" w:hAnsiTheme="majorHAnsi" w:cstheme="majorBidi"/>
      <w:b/>
      <w:bCs/>
      <w:i/>
      <w:iCs/>
      <w:color w:val="4F81BD" w:themeColor="accent1"/>
    </w:rPr>
  </w:style>
  <w:style w:type="paragraph" w:customStyle="1" w:styleId="BodyText1">
    <w:name w:val="Body Text1"/>
    <w:basedOn w:val="Normal"/>
    <w:qFormat/>
    <w:rsid w:val="00842125"/>
    <w:pPr>
      <w:spacing w:after="240" w:line="312" w:lineRule="auto"/>
    </w:pPr>
    <w:rPr>
      <w:rFonts w:ascii="Arial" w:eastAsia="Calibri" w:hAnsi="Arial" w:cs="Times New Roman"/>
      <w:sz w:val="20"/>
    </w:rPr>
  </w:style>
  <w:style w:type="paragraph" w:customStyle="1" w:styleId="Default">
    <w:name w:val="Default"/>
    <w:rsid w:val="00E4564C"/>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707903">
      <w:bodyDiv w:val="1"/>
      <w:marLeft w:val="0"/>
      <w:marRight w:val="0"/>
      <w:marTop w:val="0"/>
      <w:marBottom w:val="0"/>
      <w:divBdr>
        <w:top w:val="none" w:sz="0" w:space="0" w:color="auto"/>
        <w:left w:val="none" w:sz="0" w:space="0" w:color="auto"/>
        <w:bottom w:val="none" w:sz="0" w:space="0" w:color="auto"/>
        <w:right w:val="none" w:sz="0" w:space="0" w:color="auto"/>
      </w:divBdr>
      <w:divsChild>
        <w:div w:id="600376271">
          <w:marLeft w:val="0"/>
          <w:marRight w:val="0"/>
          <w:marTop w:val="0"/>
          <w:marBottom w:val="0"/>
          <w:divBdr>
            <w:top w:val="none" w:sz="0" w:space="0" w:color="auto"/>
            <w:left w:val="none" w:sz="0" w:space="0" w:color="auto"/>
            <w:bottom w:val="none" w:sz="0" w:space="0" w:color="auto"/>
            <w:right w:val="none" w:sz="0" w:space="0" w:color="auto"/>
          </w:divBdr>
          <w:divsChild>
            <w:div w:id="618293810">
              <w:marLeft w:val="0"/>
              <w:marRight w:val="0"/>
              <w:marTop w:val="900"/>
              <w:marBottom w:val="0"/>
              <w:divBdr>
                <w:top w:val="none" w:sz="0" w:space="0" w:color="auto"/>
                <w:left w:val="none" w:sz="0" w:space="0" w:color="auto"/>
                <w:bottom w:val="none" w:sz="0" w:space="0" w:color="auto"/>
                <w:right w:val="none" w:sz="0" w:space="0" w:color="auto"/>
              </w:divBdr>
              <w:divsChild>
                <w:div w:id="1111583515">
                  <w:marLeft w:val="0"/>
                  <w:marRight w:val="0"/>
                  <w:marTop w:val="0"/>
                  <w:marBottom w:val="0"/>
                  <w:divBdr>
                    <w:top w:val="none" w:sz="0" w:space="0" w:color="auto"/>
                    <w:left w:val="none" w:sz="0" w:space="0" w:color="auto"/>
                    <w:bottom w:val="none" w:sz="0" w:space="0" w:color="auto"/>
                    <w:right w:val="none" w:sz="0" w:space="0" w:color="auto"/>
                  </w:divBdr>
                  <w:divsChild>
                    <w:div w:id="1074930812">
                      <w:marLeft w:val="0"/>
                      <w:marRight w:val="0"/>
                      <w:marTop w:val="0"/>
                      <w:marBottom w:val="0"/>
                      <w:divBdr>
                        <w:top w:val="none" w:sz="0" w:space="0" w:color="auto"/>
                        <w:left w:val="none" w:sz="0" w:space="0" w:color="auto"/>
                        <w:bottom w:val="none" w:sz="0" w:space="0" w:color="auto"/>
                        <w:right w:val="none" w:sz="0" w:space="0" w:color="auto"/>
                      </w:divBdr>
                      <w:divsChild>
                        <w:div w:id="1173033013">
                          <w:marLeft w:val="0"/>
                          <w:marRight w:val="75"/>
                          <w:marTop w:val="0"/>
                          <w:marBottom w:val="0"/>
                          <w:divBdr>
                            <w:top w:val="dashed" w:sz="6" w:space="12" w:color="CCCCCC"/>
                            <w:left w:val="none" w:sz="0" w:space="0" w:color="auto"/>
                            <w:bottom w:val="none" w:sz="0" w:space="0" w:color="auto"/>
                            <w:right w:val="none" w:sz="0" w:space="0" w:color="auto"/>
                          </w:divBdr>
                          <w:divsChild>
                            <w:div w:id="1281231050">
                              <w:marLeft w:val="0"/>
                              <w:marRight w:val="0"/>
                              <w:marTop w:val="0"/>
                              <w:marBottom w:val="0"/>
                              <w:divBdr>
                                <w:top w:val="none" w:sz="0" w:space="0" w:color="auto"/>
                                <w:left w:val="none" w:sz="0" w:space="0" w:color="auto"/>
                                <w:bottom w:val="none" w:sz="0" w:space="0" w:color="auto"/>
                                <w:right w:val="none" w:sz="0" w:space="0" w:color="auto"/>
                              </w:divBdr>
                              <w:divsChild>
                                <w:div w:id="1647276155">
                                  <w:marLeft w:val="0"/>
                                  <w:marRight w:val="0"/>
                                  <w:marTop w:val="0"/>
                                  <w:marBottom w:val="300"/>
                                  <w:divBdr>
                                    <w:top w:val="none" w:sz="0" w:space="0" w:color="auto"/>
                                    <w:left w:val="none" w:sz="0" w:space="0" w:color="auto"/>
                                    <w:bottom w:val="none" w:sz="0" w:space="0" w:color="auto"/>
                                    <w:right w:val="none" w:sz="0" w:space="0" w:color="auto"/>
                                  </w:divBdr>
                                  <w:divsChild>
                                    <w:div w:id="52305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123623">
      <w:bodyDiv w:val="1"/>
      <w:marLeft w:val="0"/>
      <w:marRight w:val="0"/>
      <w:marTop w:val="0"/>
      <w:marBottom w:val="0"/>
      <w:divBdr>
        <w:top w:val="none" w:sz="0" w:space="0" w:color="auto"/>
        <w:left w:val="none" w:sz="0" w:space="0" w:color="auto"/>
        <w:bottom w:val="none" w:sz="0" w:space="0" w:color="auto"/>
        <w:right w:val="none" w:sz="0" w:space="0" w:color="auto"/>
      </w:divBdr>
    </w:div>
    <w:div w:id="832912341">
      <w:bodyDiv w:val="1"/>
      <w:marLeft w:val="0"/>
      <w:marRight w:val="0"/>
      <w:marTop w:val="0"/>
      <w:marBottom w:val="0"/>
      <w:divBdr>
        <w:top w:val="none" w:sz="0" w:space="0" w:color="auto"/>
        <w:left w:val="none" w:sz="0" w:space="0" w:color="auto"/>
        <w:bottom w:val="none" w:sz="0" w:space="0" w:color="auto"/>
        <w:right w:val="none" w:sz="0" w:space="0" w:color="auto"/>
      </w:divBdr>
    </w:div>
    <w:div w:id="855264358">
      <w:bodyDiv w:val="1"/>
      <w:marLeft w:val="0"/>
      <w:marRight w:val="0"/>
      <w:marTop w:val="0"/>
      <w:marBottom w:val="0"/>
      <w:divBdr>
        <w:top w:val="none" w:sz="0" w:space="0" w:color="auto"/>
        <w:left w:val="none" w:sz="0" w:space="0" w:color="auto"/>
        <w:bottom w:val="none" w:sz="0" w:space="0" w:color="auto"/>
        <w:right w:val="none" w:sz="0" w:space="0" w:color="auto"/>
      </w:divBdr>
      <w:divsChild>
        <w:div w:id="644045284">
          <w:marLeft w:val="0"/>
          <w:marRight w:val="0"/>
          <w:marTop w:val="0"/>
          <w:marBottom w:val="300"/>
          <w:divBdr>
            <w:top w:val="none" w:sz="0" w:space="0" w:color="auto"/>
            <w:left w:val="none" w:sz="0" w:space="0" w:color="auto"/>
            <w:bottom w:val="none" w:sz="0" w:space="0" w:color="auto"/>
            <w:right w:val="none" w:sz="0" w:space="0" w:color="auto"/>
          </w:divBdr>
          <w:divsChild>
            <w:div w:id="453135106">
              <w:marLeft w:val="0"/>
              <w:marRight w:val="0"/>
              <w:marTop w:val="0"/>
              <w:marBottom w:val="0"/>
              <w:divBdr>
                <w:top w:val="none" w:sz="0" w:space="0" w:color="auto"/>
                <w:left w:val="single" w:sz="6" w:space="1" w:color="FFFFFF"/>
                <w:bottom w:val="none" w:sz="0" w:space="0" w:color="auto"/>
                <w:right w:val="single" w:sz="6" w:space="1" w:color="FFFFFF"/>
              </w:divBdr>
              <w:divsChild>
                <w:div w:id="1207987218">
                  <w:marLeft w:val="0"/>
                  <w:marRight w:val="0"/>
                  <w:marTop w:val="0"/>
                  <w:marBottom w:val="0"/>
                  <w:divBdr>
                    <w:top w:val="none" w:sz="0" w:space="0" w:color="auto"/>
                    <w:left w:val="none" w:sz="0" w:space="0" w:color="auto"/>
                    <w:bottom w:val="none" w:sz="0" w:space="0" w:color="auto"/>
                    <w:right w:val="none" w:sz="0" w:space="0" w:color="auto"/>
                  </w:divBdr>
                  <w:divsChild>
                    <w:div w:id="1860702074">
                      <w:marLeft w:val="0"/>
                      <w:marRight w:val="0"/>
                      <w:marTop w:val="0"/>
                      <w:marBottom w:val="0"/>
                      <w:divBdr>
                        <w:top w:val="none" w:sz="0" w:space="0" w:color="auto"/>
                        <w:left w:val="none" w:sz="0" w:space="0" w:color="auto"/>
                        <w:bottom w:val="none" w:sz="0" w:space="0" w:color="auto"/>
                        <w:right w:val="none" w:sz="0" w:space="0" w:color="auto"/>
                      </w:divBdr>
                      <w:divsChild>
                        <w:div w:id="1326008585">
                          <w:marLeft w:val="0"/>
                          <w:marRight w:val="0"/>
                          <w:marTop w:val="0"/>
                          <w:marBottom w:val="0"/>
                          <w:divBdr>
                            <w:top w:val="none" w:sz="0" w:space="0" w:color="auto"/>
                            <w:left w:val="none" w:sz="0" w:space="0" w:color="auto"/>
                            <w:bottom w:val="none" w:sz="0" w:space="0" w:color="auto"/>
                            <w:right w:val="none" w:sz="0" w:space="0" w:color="auto"/>
                          </w:divBdr>
                          <w:divsChild>
                            <w:div w:id="201091472">
                              <w:marLeft w:val="0"/>
                              <w:marRight w:val="0"/>
                              <w:marTop w:val="0"/>
                              <w:marBottom w:val="0"/>
                              <w:divBdr>
                                <w:top w:val="none" w:sz="0" w:space="0" w:color="auto"/>
                                <w:left w:val="none" w:sz="0" w:space="0" w:color="auto"/>
                                <w:bottom w:val="none" w:sz="0" w:space="0" w:color="auto"/>
                                <w:right w:val="none" w:sz="0" w:space="0" w:color="auto"/>
                              </w:divBdr>
                              <w:divsChild>
                                <w:div w:id="1023286871">
                                  <w:marLeft w:val="0"/>
                                  <w:marRight w:val="0"/>
                                  <w:marTop w:val="0"/>
                                  <w:marBottom w:val="0"/>
                                  <w:divBdr>
                                    <w:top w:val="none" w:sz="0" w:space="0" w:color="auto"/>
                                    <w:left w:val="none" w:sz="0" w:space="0" w:color="auto"/>
                                    <w:bottom w:val="none" w:sz="0" w:space="0" w:color="auto"/>
                                    <w:right w:val="none" w:sz="0" w:space="0" w:color="auto"/>
                                  </w:divBdr>
                                  <w:divsChild>
                                    <w:div w:id="1768694468">
                                      <w:marLeft w:val="0"/>
                                      <w:marRight w:val="0"/>
                                      <w:marTop w:val="0"/>
                                      <w:marBottom w:val="0"/>
                                      <w:divBdr>
                                        <w:top w:val="none" w:sz="0" w:space="0" w:color="auto"/>
                                        <w:left w:val="none" w:sz="0" w:space="0" w:color="auto"/>
                                        <w:bottom w:val="none" w:sz="0" w:space="0" w:color="auto"/>
                                        <w:right w:val="none" w:sz="0" w:space="0" w:color="auto"/>
                                      </w:divBdr>
                                      <w:divsChild>
                                        <w:div w:id="301160376">
                                          <w:marLeft w:val="0"/>
                                          <w:marRight w:val="0"/>
                                          <w:marTop w:val="0"/>
                                          <w:marBottom w:val="0"/>
                                          <w:divBdr>
                                            <w:top w:val="none" w:sz="0" w:space="0" w:color="auto"/>
                                            <w:left w:val="none" w:sz="0" w:space="0" w:color="auto"/>
                                            <w:bottom w:val="none" w:sz="0" w:space="0" w:color="auto"/>
                                            <w:right w:val="none" w:sz="0" w:space="0" w:color="auto"/>
                                          </w:divBdr>
                                          <w:divsChild>
                                            <w:div w:id="877007946">
                                              <w:marLeft w:val="0"/>
                                              <w:marRight w:val="0"/>
                                              <w:marTop w:val="240"/>
                                              <w:marBottom w:val="0"/>
                                              <w:divBdr>
                                                <w:top w:val="none" w:sz="0" w:space="0" w:color="auto"/>
                                                <w:left w:val="none" w:sz="0" w:space="0" w:color="auto"/>
                                                <w:bottom w:val="none" w:sz="0" w:space="0" w:color="auto"/>
                                                <w:right w:val="none" w:sz="0" w:space="0" w:color="auto"/>
                                              </w:divBdr>
                                            </w:div>
                                            <w:div w:id="1536309854">
                                              <w:marLeft w:val="0"/>
                                              <w:marRight w:val="0"/>
                                              <w:marTop w:val="240"/>
                                              <w:marBottom w:val="0"/>
                                              <w:divBdr>
                                                <w:top w:val="none" w:sz="0" w:space="0" w:color="auto"/>
                                                <w:left w:val="none" w:sz="0" w:space="0" w:color="auto"/>
                                                <w:bottom w:val="none" w:sz="0" w:space="0" w:color="auto"/>
                                                <w:right w:val="none" w:sz="0" w:space="0" w:color="auto"/>
                                              </w:divBdr>
                                            </w:div>
                                            <w:div w:id="952512924">
                                              <w:marLeft w:val="0"/>
                                              <w:marRight w:val="0"/>
                                              <w:marTop w:val="240"/>
                                              <w:marBottom w:val="0"/>
                                              <w:divBdr>
                                                <w:top w:val="none" w:sz="0" w:space="0" w:color="auto"/>
                                                <w:left w:val="none" w:sz="0" w:space="0" w:color="auto"/>
                                                <w:bottom w:val="none" w:sz="0" w:space="0" w:color="auto"/>
                                                <w:right w:val="none" w:sz="0" w:space="0" w:color="auto"/>
                                              </w:divBdr>
                                            </w:div>
                                            <w:div w:id="1031029231">
                                              <w:marLeft w:val="0"/>
                                              <w:marRight w:val="0"/>
                                              <w:marTop w:val="240"/>
                                              <w:marBottom w:val="0"/>
                                              <w:divBdr>
                                                <w:top w:val="none" w:sz="0" w:space="0" w:color="auto"/>
                                                <w:left w:val="none" w:sz="0" w:space="0" w:color="auto"/>
                                                <w:bottom w:val="none" w:sz="0" w:space="0" w:color="auto"/>
                                                <w:right w:val="none" w:sz="0" w:space="0" w:color="auto"/>
                                              </w:divBdr>
                                            </w:div>
                                            <w:div w:id="59598046">
                                              <w:marLeft w:val="0"/>
                                              <w:marRight w:val="0"/>
                                              <w:marTop w:val="240"/>
                                              <w:marBottom w:val="0"/>
                                              <w:divBdr>
                                                <w:top w:val="none" w:sz="0" w:space="0" w:color="auto"/>
                                                <w:left w:val="none" w:sz="0" w:space="0" w:color="auto"/>
                                                <w:bottom w:val="none" w:sz="0" w:space="0" w:color="auto"/>
                                                <w:right w:val="none" w:sz="0" w:space="0" w:color="auto"/>
                                              </w:divBdr>
                                            </w:div>
                                            <w:div w:id="933589905">
                                              <w:marLeft w:val="0"/>
                                              <w:marRight w:val="0"/>
                                              <w:marTop w:val="240"/>
                                              <w:marBottom w:val="0"/>
                                              <w:divBdr>
                                                <w:top w:val="none" w:sz="0" w:space="0" w:color="auto"/>
                                                <w:left w:val="none" w:sz="0" w:space="0" w:color="auto"/>
                                                <w:bottom w:val="none" w:sz="0" w:space="0" w:color="auto"/>
                                                <w:right w:val="none" w:sz="0" w:space="0" w:color="auto"/>
                                              </w:divBdr>
                                            </w:div>
                                            <w:div w:id="647396522">
                                              <w:marLeft w:val="0"/>
                                              <w:marRight w:val="0"/>
                                              <w:marTop w:val="240"/>
                                              <w:marBottom w:val="0"/>
                                              <w:divBdr>
                                                <w:top w:val="none" w:sz="0" w:space="0" w:color="auto"/>
                                                <w:left w:val="none" w:sz="0" w:space="0" w:color="auto"/>
                                                <w:bottom w:val="none" w:sz="0" w:space="0" w:color="auto"/>
                                                <w:right w:val="none" w:sz="0" w:space="0" w:color="auto"/>
                                              </w:divBdr>
                                            </w:div>
                                            <w:div w:id="756828680">
                                              <w:marLeft w:val="0"/>
                                              <w:marRight w:val="0"/>
                                              <w:marTop w:val="240"/>
                                              <w:marBottom w:val="0"/>
                                              <w:divBdr>
                                                <w:top w:val="none" w:sz="0" w:space="0" w:color="auto"/>
                                                <w:left w:val="none" w:sz="0" w:space="0" w:color="auto"/>
                                                <w:bottom w:val="none" w:sz="0" w:space="0" w:color="auto"/>
                                                <w:right w:val="none" w:sz="0" w:space="0" w:color="auto"/>
                                              </w:divBdr>
                                            </w:div>
                                            <w:div w:id="944574893">
                                              <w:marLeft w:val="0"/>
                                              <w:marRight w:val="0"/>
                                              <w:marTop w:val="240"/>
                                              <w:marBottom w:val="0"/>
                                              <w:divBdr>
                                                <w:top w:val="none" w:sz="0" w:space="0" w:color="auto"/>
                                                <w:left w:val="none" w:sz="0" w:space="0" w:color="auto"/>
                                                <w:bottom w:val="none" w:sz="0" w:space="0" w:color="auto"/>
                                                <w:right w:val="none" w:sz="0" w:space="0" w:color="auto"/>
                                              </w:divBdr>
                                            </w:div>
                                            <w:div w:id="940651591">
                                              <w:marLeft w:val="0"/>
                                              <w:marRight w:val="0"/>
                                              <w:marTop w:val="240"/>
                                              <w:marBottom w:val="0"/>
                                              <w:divBdr>
                                                <w:top w:val="none" w:sz="0" w:space="0" w:color="auto"/>
                                                <w:left w:val="none" w:sz="0" w:space="0" w:color="auto"/>
                                                <w:bottom w:val="none" w:sz="0" w:space="0" w:color="auto"/>
                                                <w:right w:val="none" w:sz="0" w:space="0" w:color="auto"/>
                                              </w:divBdr>
                                            </w:div>
                                            <w:div w:id="789713725">
                                              <w:marLeft w:val="0"/>
                                              <w:marRight w:val="0"/>
                                              <w:marTop w:val="240"/>
                                              <w:marBottom w:val="0"/>
                                              <w:divBdr>
                                                <w:top w:val="none" w:sz="0" w:space="0" w:color="auto"/>
                                                <w:left w:val="none" w:sz="0" w:space="0" w:color="auto"/>
                                                <w:bottom w:val="none" w:sz="0" w:space="0" w:color="auto"/>
                                                <w:right w:val="none" w:sz="0" w:space="0" w:color="auto"/>
                                              </w:divBdr>
                                            </w:div>
                                            <w:div w:id="379672718">
                                              <w:marLeft w:val="0"/>
                                              <w:marRight w:val="0"/>
                                              <w:marTop w:val="240"/>
                                              <w:marBottom w:val="0"/>
                                              <w:divBdr>
                                                <w:top w:val="none" w:sz="0" w:space="0" w:color="auto"/>
                                                <w:left w:val="none" w:sz="0" w:space="0" w:color="auto"/>
                                                <w:bottom w:val="none" w:sz="0" w:space="0" w:color="auto"/>
                                                <w:right w:val="none" w:sz="0" w:space="0" w:color="auto"/>
                                              </w:divBdr>
                                            </w:div>
                                            <w:div w:id="1898784628">
                                              <w:marLeft w:val="0"/>
                                              <w:marRight w:val="0"/>
                                              <w:marTop w:val="240"/>
                                              <w:marBottom w:val="0"/>
                                              <w:divBdr>
                                                <w:top w:val="none" w:sz="0" w:space="0" w:color="auto"/>
                                                <w:left w:val="none" w:sz="0" w:space="0" w:color="auto"/>
                                                <w:bottom w:val="none" w:sz="0" w:space="0" w:color="auto"/>
                                                <w:right w:val="none" w:sz="0" w:space="0" w:color="auto"/>
                                              </w:divBdr>
                                            </w:div>
                                            <w:div w:id="557203706">
                                              <w:marLeft w:val="0"/>
                                              <w:marRight w:val="0"/>
                                              <w:marTop w:val="240"/>
                                              <w:marBottom w:val="0"/>
                                              <w:divBdr>
                                                <w:top w:val="none" w:sz="0" w:space="0" w:color="auto"/>
                                                <w:left w:val="none" w:sz="0" w:space="0" w:color="auto"/>
                                                <w:bottom w:val="none" w:sz="0" w:space="0" w:color="auto"/>
                                                <w:right w:val="none" w:sz="0" w:space="0" w:color="auto"/>
                                              </w:divBdr>
                                            </w:div>
                                            <w:div w:id="1333488423">
                                              <w:marLeft w:val="0"/>
                                              <w:marRight w:val="0"/>
                                              <w:marTop w:val="240"/>
                                              <w:marBottom w:val="0"/>
                                              <w:divBdr>
                                                <w:top w:val="none" w:sz="0" w:space="0" w:color="auto"/>
                                                <w:left w:val="none" w:sz="0" w:space="0" w:color="auto"/>
                                                <w:bottom w:val="none" w:sz="0" w:space="0" w:color="auto"/>
                                                <w:right w:val="none" w:sz="0" w:space="0" w:color="auto"/>
                                              </w:divBdr>
                                            </w:div>
                                            <w:div w:id="1594047906">
                                              <w:marLeft w:val="0"/>
                                              <w:marRight w:val="0"/>
                                              <w:marTop w:val="240"/>
                                              <w:marBottom w:val="0"/>
                                              <w:divBdr>
                                                <w:top w:val="none" w:sz="0" w:space="0" w:color="auto"/>
                                                <w:left w:val="none" w:sz="0" w:space="0" w:color="auto"/>
                                                <w:bottom w:val="none" w:sz="0" w:space="0" w:color="auto"/>
                                                <w:right w:val="none" w:sz="0" w:space="0" w:color="auto"/>
                                              </w:divBdr>
                                            </w:div>
                                            <w:div w:id="328798613">
                                              <w:marLeft w:val="0"/>
                                              <w:marRight w:val="0"/>
                                              <w:marTop w:val="240"/>
                                              <w:marBottom w:val="0"/>
                                              <w:divBdr>
                                                <w:top w:val="none" w:sz="0" w:space="0" w:color="auto"/>
                                                <w:left w:val="none" w:sz="0" w:space="0" w:color="auto"/>
                                                <w:bottom w:val="none" w:sz="0" w:space="0" w:color="auto"/>
                                                <w:right w:val="none" w:sz="0" w:space="0" w:color="auto"/>
                                              </w:divBdr>
                                            </w:div>
                                            <w:div w:id="83381644">
                                              <w:marLeft w:val="0"/>
                                              <w:marRight w:val="0"/>
                                              <w:marTop w:val="240"/>
                                              <w:marBottom w:val="0"/>
                                              <w:divBdr>
                                                <w:top w:val="none" w:sz="0" w:space="0" w:color="auto"/>
                                                <w:left w:val="none" w:sz="0" w:space="0" w:color="auto"/>
                                                <w:bottom w:val="none" w:sz="0" w:space="0" w:color="auto"/>
                                                <w:right w:val="none" w:sz="0" w:space="0" w:color="auto"/>
                                              </w:divBdr>
                                            </w:div>
                                            <w:div w:id="46880076">
                                              <w:marLeft w:val="0"/>
                                              <w:marRight w:val="0"/>
                                              <w:marTop w:val="240"/>
                                              <w:marBottom w:val="0"/>
                                              <w:divBdr>
                                                <w:top w:val="none" w:sz="0" w:space="0" w:color="auto"/>
                                                <w:left w:val="none" w:sz="0" w:space="0" w:color="auto"/>
                                                <w:bottom w:val="none" w:sz="0" w:space="0" w:color="auto"/>
                                                <w:right w:val="none" w:sz="0" w:space="0" w:color="auto"/>
                                              </w:divBdr>
                                            </w:div>
                                            <w:div w:id="1992905597">
                                              <w:marLeft w:val="0"/>
                                              <w:marRight w:val="0"/>
                                              <w:marTop w:val="240"/>
                                              <w:marBottom w:val="0"/>
                                              <w:divBdr>
                                                <w:top w:val="none" w:sz="0" w:space="0" w:color="auto"/>
                                                <w:left w:val="none" w:sz="0" w:space="0" w:color="auto"/>
                                                <w:bottom w:val="none" w:sz="0" w:space="0" w:color="auto"/>
                                                <w:right w:val="none" w:sz="0" w:space="0" w:color="auto"/>
                                              </w:divBdr>
                                            </w:div>
                                            <w:div w:id="1951814536">
                                              <w:marLeft w:val="0"/>
                                              <w:marRight w:val="0"/>
                                              <w:marTop w:val="240"/>
                                              <w:marBottom w:val="0"/>
                                              <w:divBdr>
                                                <w:top w:val="none" w:sz="0" w:space="0" w:color="auto"/>
                                                <w:left w:val="none" w:sz="0" w:space="0" w:color="auto"/>
                                                <w:bottom w:val="none" w:sz="0" w:space="0" w:color="auto"/>
                                                <w:right w:val="none" w:sz="0" w:space="0" w:color="auto"/>
                                              </w:divBdr>
                                            </w:div>
                                            <w:div w:id="480735034">
                                              <w:marLeft w:val="0"/>
                                              <w:marRight w:val="0"/>
                                              <w:marTop w:val="240"/>
                                              <w:marBottom w:val="0"/>
                                              <w:divBdr>
                                                <w:top w:val="none" w:sz="0" w:space="0" w:color="auto"/>
                                                <w:left w:val="none" w:sz="0" w:space="0" w:color="auto"/>
                                                <w:bottom w:val="none" w:sz="0" w:space="0" w:color="auto"/>
                                                <w:right w:val="none" w:sz="0" w:space="0" w:color="auto"/>
                                              </w:divBdr>
                                            </w:div>
                                            <w:div w:id="1029917551">
                                              <w:marLeft w:val="0"/>
                                              <w:marRight w:val="0"/>
                                              <w:marTop w:val="240"/>
                                              <w:marBottom w:val="0"/>
                                              <w:divBdr>
                                                <w:top w:val="none" w:sz="0" w:space="0" w:color="auto"/>
                                                <w:left w:val="none" w:sz="0" w:space="0" w:color="auto"/>
                                                <w:bottom w:val="none" w:sz="0" w:space="0" w:color="auto"/>
                                                <w:right w:val="none" w:sz="0" w:space="0" w:color="auto"/>
                                              </w:divBdr>
                                            </w:div>
                                            <w:div w:id="21631440">
                                              <w:marLeft w:val="0"/>
                                              <w:marRight w:val="0"/>
                                              <w:marTop w:val="240"/>
                                              <w:marBottom w:val="0"/>
                                              <w:divBdr>
                                                <w:top w:val="none" w:sz="0" w:space="0" w:color="auto"/>
                                                <w:left w:val="none" w:sz="0" w:space="0" w:color="auto"/>
                                                <w:bottom w:val="none" w:sz="0" w:space="0" w:color="auto"/>
                                                <w:right w:val="none" w:sz="0" w:space="0" w:color="auto"/>
                                              </w:divBdr>
                                            </w:div>
                                            <w:div w:id="1975792425">
                                              <w:marLeft w:val="0"/>
                                              <w:marRight w:val="0"/>
                                              <w:marTop w:val="240"/>
                                              <w:marBottom w:val="0"/>
                                              <w:divBdr>
                                                <w:top w:val="none" w:sz="0" w:space="0" w:color="auto"/>
                                                <w:left w:val="none" w:sz="0" w:space="0" w:color="auto"/>
                                                <w:bottom w:val="none" w:sz="0" w:space="0" w:color="auto"/>
                                                <w:right w:val="none" w:sz="0" w:space="0" w:color="auto"/>
                                              </w:divBdr>
                                            </w:div>
                                            <w:div w:id="1025593302">
                                              <w:marLeft w:val="0"/>
                                              <w:marRight w:val="0"/>
                                              <w:marTop w:val="240"/>
                                              <w:marBottom w:val="0"/>
                                              <w:divBdr>
                                                <w:top w:val="none" w:sz="0" w:space="0" w:color="auto"/>
                                                <w:left w:val="none" w:sz="0" w:space="0" w:color="auto"/>
                                                <w:bottom w:val="none" w:sz="0" w:space="0" w:color="auto"/>
                                                <w:right w:val="none" w:sz="0" w:space="0" w:color="auto"/>
                                              </w:divBdr>
                                            </w:div>
                                            <w:div w:id="1368023687">
                                              <w:marLeft w:val="0"/>
                                              <w:marRight w:val="0"/>
                                              <w:marTop w:val="240"/>
                                              <w:marBottom w:val="0"/>
                                              <w:divBdr>
                                                <w:top w:val="none" w:sz="0" w:space="0" w:color="auto"/>
                                                <w:left w:val="none" w:sz="0" w:space="0" w:color="auto"/>
                                                <w:bottom w:val="none" w:sz="0" w:space="0" w:color="auto"/>
                                                <w:right w:val="none" w:sz="0" w:space="0" w:color="auto"/>
                                              </w:divBdr>
                                            </w:div>
                                            <w:div w:id="2057317091">
                                              <w:marLeft w:val="0"/>
                                              <w:marRight w:val="0"/>
                                              <w:marTop w:val="240"/>
                                              <w:marBottom w:val="0"/>
                                              <w:divBdr>
                                                <w:top w:val="none" w:sz="0" w:space="0" w:color="auto"/>
                                                <w:left w:val="none" w:sz="0" w:space="0" w:color="auto"/>
                                                <w:bottom w:val="none" w:sz="0" w:space="0" w:color="auto"/>
                                                <w:right w:val="none" w:sz="0" w:space="0" w:color="auto"/>
                                              </w:divBdr>
                                            </w:div>
                                            <w:div w:id="1335569032">
                                              <w:marLeft w:val="0"/>
                                              <w:marRight w:val="0"/>
                                              <w:marTop w:val="240"/>
                                              <w:marBottom w:val="0"/>
                                              <w:divBdr>
                                                <w:top w:val="none" w:sz="0" w:space="0" w:color="auto"/>
                                                <w:left w:val="none" w:sz="0" w:space="0" w:color="auto"/>
                                                <w:bottom w:val="none" w:sz="0" w:space="0" w:color="auto"/>
                                                <w:right w:val="none" w:sz="0" w:space="0" w:color="auto"/>
                                              </w:divBdr>
                                            </w:div>
                                            <w:div w:id="895968243">
                                              <w:marLeft w:val="0"/>
                                              <w:marRight w:val="0"/>
                                              <w:marTop w:val="240"/>
                                              <w:marBottom w:val="0"/>
                                              <w:divBdr>
                                                <w:top w:val="none" w:sz="0" w:space="0" w:color="auto"/>
                                                <w:left w:val="none" w:sz="0" w:space="0" w:color="auto"/>
                                                <w:bottom w:val="none" w:sz="0" w:space="0" w:color="auto"/>
                                                <w:right w:val="none" w:sz="0" w:space="0" w:color="auto"/>
                                              </w:divBdr>
                                            </w:div>
                                            <w:div w:id="14700968">
                                              <w:marLeft w:val="0"/>
                                              <w:marRight w:val="0"/>
                                              <w:marTop w:val="240"/>
                                              <w:marBottom w:val="0"/>
                                              <w:divBdr>
                                                <w:top w:val="none" w:sz="0" w:space="0" w:color="auto"/>
                                                <w:left w:val="none" w:sz="0" w:space="0" w:color="auto"/>
                                                <w:bottom w:val="none" w:sz="0" w:space="0" w:color="auto"/>
                                                <w:right w:val="none" w:sz="0" w:space="0" w:color="auto"/>
                                              </w:divBdr>
                                            </w:div>
                                            <w:div w:id="1134635622">
                                              <w:marLeft w:val="0"/>
                                              <w:marRight w:val="0"/>
                                              <w:marTop w:val="240"/>
                                              <w:marBottom w:val="0"/>
                                              <w:divBdr>
                                                <w:top w:val="none" w:sz="0" w:space="0" w:color="auto"/>
                                                <w:left w:val="none" w:sz="0" w:space="0" w:color="auto"/>
                                                <w:bottom w:val="none" w:sz="0" w:space="0" w:color="auto"/>
                                                <w:right w:val="none" w:sz="0" w:space="0" w:color="auto"/>
                                              </w:divBdr>
                                            </w:div>
                                            <w:div w:id="785807731">
                                              <w:marLeft w:val="0"/>
                                              <w:marRight w:val="0"/>
                                              <w:marTop w:val="240"/>
                                              <w:marBottom w:val="0"/>
                                              <w:divBdr>
                                                <w:top w:val="none" w:sz="0" w:space="0" w:color="auto"/>
                                                <w:left w:val="none" w:sz="0" w:space="0" w:color="auto"/>
                                                <w:bottom w:val="none" w:sz="0" w:space="0" w:color="auto"/>
                                                <w:right w:val="none" w:sz="0" w:space="0" w:color="auto"/>
                                              </w:divBdr>
                                            </w:div>
                                            <w:div w:id="1509632054">
                                              <w:marLeft w:val="0"/>
                                              <w:marRight w:val="0"/>
                                              <w:marTop w:val="240"/>
                                              <w:marBottom w:val="0"/>
                                              <w:divBdr>
                                                <w:top w:val="none" w:sz="0" w:space="0" w:color="auto"/>
                                                <w:left w:val="none" w:sz="0" w:space="0" w:color="auto"/>
                                                <w:bottom w:val="none" w:sz="0" w:space="0" w:color="auto"/>
                                                <w:right w:val="none" w:sz="0" w:space="0" w:color="auto"/>
                                              </w:divBdr>
                                            </w:div>
                                            <w:div w:id="1141078651">
                                              <w:marLeft w:val="0"/>
                                              <w:marRight w:val="0"/>
                                              <w:marTop w:val="240"/>
                                              <w:marBottom w:val="0"/>
                                              <w:divBdr>
                                                <w:top w:val="none" w:sz="0" w:space="0" w:color="auto"/>
                                                <w:left w:val="none" w:sz="0" w:space="0" w:color="auto"/>
                                                <w:bottom w:val="none" w:sz="0" w:space="0" w:color="auto"/>
                                                <w:right w:val="none" w:sz="0" w:space="0" w:color="auto"/>
                                              </w:divBdr>
                                            </w:div>
                                            <w:div w:id="1617712462">
                                              <w:marLeft w:val="0"/>
                                              <w:marRight w:val="0"/>
                                              <w:marTop w:val="240"/>
                                              <w:marBottom w:val="0"/>
                                              <w:divBdr>
                                                <w:top w:val="none" w:sz="0" w:space="0" w:color="auto"/>
                                                <w:left w:val="none" w:sz="0" w:space="0" w:color="auto"/>
                                                <w:bottom w:val="none" w:sz="0" w:space="0" w:color="auto"/>
                                                <w:right w:val="none" w:sz="0" w:space="0" w:color="auto"/>
                                              </w:divBdr>
                                            </w:div>
                                            <w:div w:id="653264258">
                                              <w:marLeft w:val="0"/>
                                              <w:marRight w:val="0"/>
                                              <w:marTop w:val="240"/>
                                              <w:marBottom w:val="0"/>
                                              <w:divBdr>
                                                <w:top w:val="none" w:sz="0" w:space="0" w:color="auto"/>
                                                <w:left w:val="none" w:sz="0" w:space="0" w:color="auto"/>
                                                <w:bottom w:val="none" w:sz="0" w:space="0" w:color="auto"/>
                                                <w:right w:val="none" w:sz="0" w:space="0" w:color="auto"/>
                                              </w:divBdr>
                                            </w:div>
                                            <w:div w:id="1619724021">
                                              <w:marLeft w:val="0"/>
                                              <w:marRight w:val="0"/>
                                              <w:marTop w:val="240"/>
                                              <w:marBottom w:val="0"/>
                                              <w:divBdr>
                                                <w:top w:val="none" w:sz="0" w:space="0" w:color="auto"/>
                                                <w:left w:val="none" w:sz="0" w:space="0" w:color="auto"/>
                                                <w:bottom w:val="none" w:sz="0" w:space="0" w:color="auto"/>
                                                <w:right w:val="none" w:sz="0" w:space="0" w:color="auto"/>
                                              </w:divBdr>
                                            </w:div>
                                            <w:div w:id="1897929627">
                                              <w:marLeft w:val="0"/>
                                              <w:marRight w:val="0"/>
                                              <w:marTop w:val="240"/>
                                              <w:marBottom w:val="0"/>
                                              <w:divBdr>
                                                <w:top w:val="none" w:sz="0" w:space="0" w:color="auto"/>
                                                <w:left w:val="none" w:sz="0" w:space="0" w:color="auto"/>
                                                <w:bottom w:val="none" w:sz="0" w:space="0" w:color="auto"/>
                                                <w:right w:val="none" w:sz="0" w:space="0" w:color="auto"/>
                                              </w:divBdr>
                                            </w:div>
                                            <w:div w:id="735784499">
                                              <w:marLeft w:val="0"/>
                                              <w:marRight w:val="0"/>
                                              <w:marTop w:val="240"/>
                                              <w:marBottom w:val="0"/>
                                              <w:divBdr>
                                                <w:top w:val="none" w:sz="0" w:space="0" w:color="auto"/>
                                                <w:left w:val="none" w:sz="0" w:space="0" w:color="auto"/>
                                                <w:bottom w:val="none" w:sz="0" w:space="0" w:color="auto"/>
                                                <w:right w:val="none" w:sz="0" w:space="0" w:color="auto"/>
                                              </w:divBdr>
                                            </w:div>
                                            <w:div w:id="2050838064">
                                              <w:marLeft w:val="0"/>
                                              <w:marRight w:val="0"/>
                                              <w:marTop w:val="240"/>
                                              <w:marBottom w:val="0"/>
                                              <w:divBdr>
                                                <w:top w:val="none" w:sz="0" w:space="0" w:color="auto"/>
                                                <w:left w:val="none" w:sz="0" w:space="0" w:color="auto"/>
                                                <w:bottom w:val="none" w:sz="0" w:space="0" w:color="auto"/>
                                                <w:right w:val="none" w:sz="0" w:space="0" w:color="auto"/>
                                              </w:divBdr>
                                            </w:div>
                                            <w:div w:id="422265620">
                                              <w:marLeft w:val="0"/>
                                              <w:marRight w:val="0"/>
                                              <w:marTop w:val="240"/>
                                              <w:marBottom w:val="0"/>
                                              <w:divBdr>
                                                <w:top w:val="none" w:sz="0" w:space="0" w:color="auto"/>
                                                <w:left w:val="none" w:sz="0" w:space="0" w:color="auto"/>
                                                <w:bottom w:val="none" w:sz="0" w:space="0" w:color="auto"/>
                                                <w:right w:val="none" w:sz="0" w:space="0" w:color="auto"/>
                                              </w:divBdr>
                                            </w:div>
                                            <w:div w:id="1794711503">
                                              <w:marLeft w:val="0"/>
                                              <w:marRight w:val="0"/>
                                              <w:marTop w:val="240"/>
                                              <w:marBottom w:val="0"/>
                                              <w:divBdr>
                                                <w:top w:val="none" w:sz="0" w:space="0" w:color="auto"/>
                                                <w:left w:val="none" w:sz="0" w:space="0" w:color="auto"/>
                                                <w:bottom w:val="none" w:sz="0" w:space="0" w:color="auto"/>
                                                <w:right w:val="none" w:sz="0" w:space="0" w:color="auto"/>
                                              </w:divBdr>
                                            </w:div>
                                            <w:div w:id="1418096026">
                                              <w:marLeft w:val="0"/>
                                              <w:marRight w:val="0"/>
                                              <w:marTop w:val="240"/>
                                              <w:marBottom w:val="0"/>
                                              <w:divBdr>
                                                <w:top w:val="none" w:sz="0" w:space="0" w:color="auto"/>
                                                <w:left w:val="none" w:sz="0" w:space="0" w:color="auto"/>
                                                <w:bottom w:val="none" w:sz="0" w:space="0" w:color="auto"/>
                                                <w:right w:val="none" w:sz="0" w:space="0" w:color="auto"/>
                                              </w:divBdr>
                                            </w:div>
                                            <w:div w:id="1215308456">
                                              <w:marLeft w:val="0"/>
                                              <w:marRight w:val="0"/>
                                              <w:marTop w:val="240"/>
                                              <w:marBottom w:val="0"/>
                                              <w:divBdr>
                                                <w:top w:val="none" w:sz="0" w:space="0" w:color="auto"/>
                                                <w:left w:val="none" w:sz="0" w:space="0" w:color="auto"/>
                                                <w:bottom w:val="none" w:sz="0" w:space="0" w:color="auto"/>
                                                <w:right w:val="none" w:sz="0" w:space="0" w:color="auto"/>
                                              </w:divBdr>
                                            </w:div>
                                            <w:div w:id="117843397">
                                              <w:marLeft w:val="0"/>
                                              <w:marRight w:val="0"/>
                                              <w:marTop w:val="240"/>
                                              <w:marBottom w:val="0"/>
                                              <w:divBdr>
                                                <w:top w:val="none" w:sz="0" w:space="0" w:color="auto"/>
                                                <w:left w:val="none" w:sz="0" w:space="0" w:color="auto"/>
                                                <w:bottom w:val="none" w:sz="0" w:space="0" w:color="auto"/>
                                                <w:right w:val="none" w:sz="0" w:space="0" w:color="auto"/>
                                              </w:divBdr>
                                            </w:div>
                                            <w:div w:id="1997951477">
                                              <w:marLeft w:val="0"/>
                                              <w:marRight w:val="0"/>
                                              <w:marTop w:val="240"/>
                                              <w:marBottom w:val="0"/>
                                              <w:divBdr>
                                                <w:top w:val="none" w:sz="0" w:space="0" w:color="auto"/>
                                                <w:left w:val="none" w:sz="0" w:space="0" w:color="auto"/>
                                                <w:bottom w:val="none" w:sz="0" w:space="0" w:color="auto"/>
                                                <w:right w:val="none" w:sz="0" w:space="0" w:color="auto"/>
                                              </w:divBdr>
                                            </w:div>
                                            <w:div w:id="1085110052">
                                              <w:marLeft w:val="0"/>
                                              <w:marRight w:val="0"/>
                                              <w:marTop w:val="240"/>
                                              <w:marBottom w:val="0"/>
                                              <w:divBdr>
                                                <w:top w:val="none" w:sz="0" w:space="0" w:color="auto"/>
                                                <w:left w:val="none" w:sz="0" w:space="0" w:color="auto"/>
                                                <w:bottom w:val="none" w:sz="0" w:space="0" w:color="auto"/>
                                                <w:right w:val="none" w:sz="0" w:space="0" w:color="auto"/>
                                              </w:divBdr>
                                            </w:div>
                                            <w:div w:id="1281112827">
                                              <w:marLeft w:val="0"/>
                                              <w:marRight w:val="0"/>
                                              <w:marTop w:val="240"/>
                                              <w:marBottom w:val="0"/>
                                              <w:divBdr>
                                                <w:top w:val="none" w:sz="0" w:space="0" w:color="auto"/>
                                                <w:left w:val="none" w:sz="0" w:space="0" w:color="auto"/>
                                                <w:bottom w:val="none" w:sz="0" w:space="0" w:color="auto"/>
                                                <w:right w:val="none" w:sz="0" w:space="0" w:color="auto"/>
                                              </w:divBdr>
                                            </w:div>
                                            <w:div w:id="997998208">
                                              <w:marLeft w:val="0"/>
                                              <w:marRight w:val="0"/>
                                              <w:marTop w:val="240"/>
                                              <w:marBottom w:val="0"/>
                                              <w:divBdr>
                                                <w:top w:val="none" w:sz="0" w:space="0" w:color="auto"/>
                                                <w:left w:val="none" w:sz="0" w:space="0" w:color="auto"/>
                                                <w:bottom w:val="none" w:sz="0" w:space="0" w:color="auto"/>
                                                <w:right w:val="none" w:sz="0" w:space="0" w:color="auto"/>
                                              </w:divBdr>
                                            </w:div>
                                            <w:div w:id="1130826991">
                                              <w:marLeft w:val="0"/>
                                              <w:marRight w:val="0"/>
                                              <w:marTop w:val="240"/>
                                              <w:marBottom w:val="0"/>
                                              <w:divBdr>
                                                <w:top w:val="none" w:sz="0" w:space="0" w:color="auto"/>
                                                <w:left w:val="none" w:sz="0" w:space="0" w:color="auto"/>
                                                <w:bottom w:val="none" w:sz="0" w:space="0" w:color="auto"/>
                                                <w:right w:val="none" w:sz="0" w:space="0" w:color="auto"/>
                                              </w:divBdr>
                                            </w:div>
                                            <w:div w:id="805465182">
                                              <w:marLeft w:val="0"/>
                                              <w:marRight w:val="0"/>
                                              <w:marTop w:val="240"/>
                                              <w:marBottom w:val="0"/>
                                              <w:divBdr>
                                                <w:top w:val="none" w:sz="0" w:space="0" w:color="auto"/>
                                                <w:left w:val="none" w:sz="0" w:space="0" w:color="auto"/>
                                                <w:bottom w:val="none" w:sz="0" w:space="0" w:color="auto"/>
                                                <w:right w:val="none" w:sz="0" w:space="0" w:color="auto"/>
                                              </w:divBdr>
                                            </w:div>
                                            <w:div w:id="1923950442">
                                              <w:marLeft w:val="0"/>
                                              <w:marRight w:val="0"/>
                                              <w:marTop w:val="240"/>
                                              <w:marBottom w:val="0"/>
                                              <w:divBdr>
                                                <w:top w:val="none" w:sz="0" w:space="0" w:color="auto"/>
                                                <w:left w:val="none" w:sz="0" w:space="0" w:color="auto"/>
                                                <w:bottom w:val="none" w:sz="0" w:space="0" w:color="auto"/>
                                                <w:right w:val="none" w:sz="0" w:space="0" w:color="auto"/>
                                              </w:divBdr>
                                            </w:div>
                                            <w:div w:id="509755736">
                                              <w:marLeft w:val="0"/>
                                              <w:marRight w:val="0"/>
                                              <w:marTop w:val="240"/>
                                              <w:marBottom w:val="0"/>
                                              <w:divBdr>
                                                <w:top w:val="none" w:sz="0" w:space="0" w:color="auto"/>
                                                <w:left w:val="none" w:sz="0" w:space="0" w:color="auto"/>
                                                <w:bottom w:val="none" w:sz="0" w:space="0" w:color="auto"/>
                                                <w:right w:val="none" w:sz="0" w:space="0" w:color="auto"/>
                                              </w:divBdr>
                                            </w:div>
                                            <w:div w:id="1796437590">
                                              <w:marLeft w:val="0"/>
                                              <w:marRight w:val="0"/>
                                              <w:marTop w:val="240"/>
                                              <w:marBottom w:val="0"/>
                                              <w:divBdr>
                                                <w:top w:val="none" w:sz="0" w:space="0" w:color="auto"/>
                                                <w:left w:val="none" w:sz="0" w:space="0" w:color="auto"/>
                                                <w:bottom w:val="none" w:sz="0" w:space="0" w:color="auto"/>
                                                <w:right w:val="none" w:sz="0" w:space="0" w:color="auto"/>
                                              </w:divBdr>
                                            </w:div>
                                            <w:div w:id="1575815350">
                                              <w:marLeft w:val="0"/>
                                              <w:marRight w:val="0"/>
                                              <w:marTop w:val="240"/>
                                              <w:marBottom w:val="0"/>
                                              <w:divBdr>
                                                <w:top w:val="none" w:sz="0" w:space="0" w:color="auto"/>
                                                <w:left w:val="none" w:sz="0" w:space="0" w:color="auto"/>
                                                <w:bottom w:val="none" w:sz="0" w:space="0" w:color="auto"/>
                                                <w:right w:val="none" w:sz="0" w:space="0" w:color="auto"/>
                                              </w:divBdr>
                                            </w:div>
                                            <w:div w:id="701175564">
                                              <w:marLeft w:val="0"/>
                                              <w:marRight w:val="0"/>
                                              <w:marTop w:val="240"/>
                                              <w:marBottom w:val="0"/>
                                              <w:divBdr>
                                                <w:top w:val="none" w:sz="0" w:space="0" w:color="auto"/>
                                                <w:left w:val="none" w:sz="0" w:space="0" w:color="auto"/>
                                                <w:bottom w:val="none" w:sz="0" w:space="0" w:color="auto"/>
                                                <w:right w:val="none" w:sz="0" w:space="0" w:color="auto"/>
                                              </w:divBdr>
                                            </w:div>
                                            <w:div w:id="783620168">
                                              <w:marLeft w:val="0"/>
                                              <w:marRight w:val="0"/>
                                              <w:marTop w:val="240"/>
                                              <w:marBottom w:val="0"/>
                                              <w:divBdr>
                                                <w:top w:val="none" w:sz="0" w:space="0" w:color="auto"/>
                                                <w:left w:val="none" w:sz="0" w:space="0" w:color="auto"/>
                                                <w:bottom w:val="none" w:sz="0" w:space="0" w:color="auto"/>
                                                <w:right w:val="none" w:sz="0" w:space="0" w:color="auto"/>
                                              </w:divBdr>
                                            </w:div>
                                            <w:div w:id="575018990">
                                              <w:marLeft w:val="0"/>
                                              <w:marRight w:val="0"/>
                                              <w:marTop w:val="240"/>
                                              <w:marBottom w:val="0"/>
                                              <w:divBdr>
                                                <w:top w:val="none" w:sz="0" w:space="0" w:color="auto"/>
                                                <w:left w:val="none" w:sz="0" w:space="0" w:color="auto"/>
                                                <w:bottom w:val="none" w:sz="0" w:space="0" w:color="auto"/>
                                                <w:right w:val="none" w:sz="0" w:space="0" w:color="auto"/>
                                              </w:divBdr>
                                            </w:div>
                                            <w:div w:id="183177200">
                                              <w:marLeft w:val="0"/>
                                              <w:marRight w:val="0"/>
                                              <w:marTop w:val="240"/>
                                              <w:marBottom w:val="0"/>
                                              <w:divBdr>
                                                <w:top w:val="none" w:sz="0" w:space="0" w:color="auto"/>
                                                <w:left w:val="none" w:sz="0" w:space="0" w:color="auto"/>
                                                <w:bottom w:val="none" w:sz="0" w:space="0" w:color="auto"/>
                                                <w:right w:val="none" w:sz="0" w:space="0" w:color="auto"/>
                                              </w:divBdr>
                                            </w:div>
                                            <w:div w:id="1947036251">
                                              <w:marLeft w:val="0"/>
                                              <w:marRight w:val="0"/>
                                              <w:marTop w:val="240"/>
                                              <w:marBottom w:val="0"/>
                                              <w:divBdr>
                                                <w:top w:val="none" w:sz="0" w:space="0" w:color="auto"/>
                                                <w:left w:val="none" w:sz="0" w:space="0" w:color="auto"/>
                                                <w:bottom w:val="none" w:sz="0" w:space="0" w:color="auto"/>
                                                <w:right w:val="none" w:sz="0" w:space="0" w:color="auto"/>
                                              </w:divBdr>
                                            </w:div>
                                            <w:div w:id="1121611311">
                                              <w:marLeft w:val="0"/>
                                              <w:marRight w:val="0"/>
                                              <w:marTop w:val="240"/>
                                              <w:marBottom w:val="0"/>
                                              <w:divBdr>
                                                <w:top w:val="none" w:sz="0" w:space="0" w:color="auto"/>
                                                <w:left w:val="none" w:sz="0" w:space="0" w:color="auto"/>
                                                <w:bottom w:val="none" w:sz="0" w:space="0" w:color="auto"/>
                                                <w:right w:val="none" w:sz="0" w:space="0" w:color="auto"/>
                                              </w:divBdr>
                                            </w:div>
                                            <w:div w:id="566722207">
                                              <w:marLeft w:val="0"/>
                                              <w:marRight w:val="0"/>
                                              <w:marTop w:val="240"/>
                                              <w:marBottom w:val="0"/>
                                              <w:divBdr>
                                                <w:top w:val="none" w:sz="0" w:space="0" w:color="auto"/>
                                                <w:left w:val="none" w:sz="0" w:space="0" w:color="auto"/>
                                                <w:bottom w:val="none" w:sz="0" w:space="0" w:color="auto"/>
                                                <w:right w:val="none" w:sz="0" w:space="0" w:color="auto"/>
                                              </w:divBdr>
                                            </w:div>
                                            <w:div w:id="1005478057">
                                              <w:marLeft w:val="0"/>
                                              <w:marRight w:val="0"/>
                                              <w:marTop w:val="240"/>
                                              <w:marBottom w:val="0"/>
                                              <w:divBdr>
                                                <w:top w:val="none" w:sz="0" w:space="0" w:color="auto"/>
                                                <w:left w:val="none" w:sz="0" w:space="0" w:color="auto"/>
                                                <w:bottom w:val="none" w:sz="0" w:space="0" w:color="auto"/>
                                                <w:right w:val="none" w:sz="0" w:space="0" w:color="auto"/>
                                              </w:divBdr>
                                            </w:div>
                                            <w:div w:id="1308783811">
                                              <w:marLeft w:val="0"/>
                                              <w:marRight w:val="0"/>
                                              <w:marTop w:val="240"/>
                                              <w:marBottom w:val="0"/>
                                              <w:divBdr>
                                                <w:top w:val="none" w:sz="0" w:space="0" w:color="auto"/>
                                                <w:left w:val="none" w:sz="0" w:space="0" w:color="auto"/>
                                                <w:bottom w:val="none" w:sz="0" w:space="0" w:color="auto"/>
                                                <w:right w:val="none" w:sz="0" w:space="0" w:color="auto"/>
                                              </w:divBdr>
                                            </w:div>
                                            <w:div w:id="2060007201">
                                              <w:marLeft w:val="0"/>
                                              <w:marRight w:val="0"/>
                                              <w:marTop w:val="240"/>
                                              <w:marBottom w:val="0"/>
                                              <w:divBdr>
                                                <w:top w:val="none" w:sz="0" w:space="0" w:color="auto"/>
                                                <w:left w:val="none" w:sz="0" w:space="0" w:color="auto"/>
                                                <w:bottom w:val="none" w:sz="0" w:space="0" w:color="auto"/>
                                                <w:right w:val="none" w:sz="0" w:space="0" w:color="auto"/>
                                              </w:divBdr>
                                            </w:div>
                                            <w:div w:id="191573759">
                                              <w:marLeft w:val="0"/>
                                              <w:marRight w:val="0"/>
                                              <w:marTop w:val="240"/>
                                              <w:marBottom w:val="0"/>
                                              <w:divBdr>
                                                <w:top w:val="none" w:sz="0" w:space="0" w:color="auto"/>
                                                <w:left w:val="none" w:sz="0" w:space="0" w:color="auto"/>
                                                <w:bottom w:val="none" w:sz="0" w:space="0" w:color="auto"/>
                                                <w:right w:val="none" w:sz="0" w:space="0" w:color="auto"/>
                                              </w:divBdr>
                                            </w:div>
                                            <w:div w:id="182793783">
                                              <w:marLeft w:val="0"/>
                                              <w:marRight w:val="0"/>
                                              <w:marTop w:val="240"/>
                                              <w:marBottom w:val="0"/>
                                              <w:divBdr>
                                                <w:top w:val="none" w:sz="0" w:space="0" w:color="auto"/>
                                                <w:left w:val="none" w:sz="0" w:space="0" w:color="auto"/>
                                                <w:bottom w:val="none" w:sz="0" w:space="0" w:color="auto"/>
                                                <w:right w:val="none" w:sz="0" w:space="0" w:color="auto"/>
                                              </w:divBdr>
                                            </w:div>
                                            <w:div w:id="1689528766">
                                              <w:marLeft w:val="0"/>
                                              <w:marRight w:val="0"/>
                                              <w:marTop w:val="240"/>
                                              <w:marBottom w:val="0"/>
                                              <w:divBdr>
                                                <w:top w:val="none" w:sz="0" w:space="0" w:color="auto"/>
                                                <w:left w:val="none" w:sz="0" w:space="0" w:color="auto"/>
                                                <w:bottom w:val="none" w:sz="0" w:space="0" w:color="auto"/>
                                                <w:right w:val="none" w:sz="0" w:space="0" w:color="auto"/>
                                              </w:divBdr>
                                            </w:div>
                                            <w:div w:id="1738431511">
                                              <w:marLeft w:val="0"/>
                                              <w:marRight w:val="0"/>
                                              <w:marTop w:val="240"/>
                                              <w:marBottom w:val="0"/>
                                              <w:divBdr>
                                                <w:top w:val="none" w:sz="0" w:space="0" w:color="auto"/>
                                                <w:left w:val="none" w:sz="0" w:space="0" w:color="auto"/>
                                                <w:bottom w:val="none" w:sz="0" w:space="0" w:color="auto"/>
                                                <w:right w:val="none" w:sz="0" w:space="0" w:color="auto"/>
                                              </w:divBdr>
                                            </w:div>
                                            <w:div w:id="215969728">
                                              <w:marLeft w:val="0"/>
                                              <w:marRight w:val="0"/>
                                              <w:marTop w:val="240"/>
                                              <w:marBottom w:val="0"/>
                                              <w:divBdr>
                                                <w:top w:val="none" w:sz="0" w:space="0" w:color="auto"/>
                                                <w:left w:val="none" w:sz="0" w:space="0" w:color="auto"/>
                                                <w:bottom w:val="none" w:sz="0" w:space="0" w:color="auto"/>
                                                <w:right w:val="none" w:sz="0" w:space="0" w:color="auto"/>
                                              </w:divBdr>
                                            </w:div>
                                            <w:div w:id="1102259939">
                                              <w:marLeft w:val="0"/>
                                              <w:marRight w:val="0"/>
                                              <w:marTop w:val="240"/>
                                              <w:marBottom w:val="0"/>
                                              <w:divBdr>
                                                <w:top w:val="none" w:sz="0" w:space="0" w:color="auto"/>
                                                <w:left w:val="none" w:sz="0" w:space="0" w:color="auto"/>
                                                <w:bottom w:val="none" w:sz="0" w:space="0" w:color="auto"/>
                                                <w:right w:val="none" w:sz="0" w:space="0" w:color="auto"/>
                                              </w:divBdr>
                                            </w:div>
                                            <w:div w:id="1850636709">
                                              <w:marLeft w:val="0"/>
                                              <w:marRight w:val="0"/>
                                              <w:marTop w:val="240"/>
                                              <w:marBottom w:val="0"/>
                                              <w:divBdr>
                                                <w:top w:val="none" w:sz="0" w:space="0" w:color="auto"/>
                                                <w:left w:val="none" w:sz="0" w:space="0" w:color="auto"/>
                                                <w:bottom w:val="none" w:sz="0" w:space="0" w:color="auto"/>
                                                <w:right w:val="none" w:sz="0" w:space="0" w:color="auto"/>
                                              </w:divBdr>
                                            </w:div>
                                            <w:div w:id="1438063217">
                                              <w:marLeft w:val="0"/>
                                              <w:marRight w:val="0"/>
                                              <w:marTop w:val="240"/>
                                              <w:marBottom w:val="0"/>
                                              <w:divBdr>
                                                <w:top w:val="none" w:sz="0" w:space="0" w:color="auto"/>
                                                <w:left w:val="none" w:sz="0" w:space="0" w:color="auto"/>
                                                <w:bottom w:val="none" w:sz="0" w:space="0" w:color="auto"/>
                                                <w:right w:val="none" w:sz="0" w:space="0" w:color="auto"/>
                                              </w:divBdr>
                                            </w:div>
                                            <w:div w:id="34814346">
                                              <w:marLeft w:val="0"/>
                                              <w:marRight w:val="0"/>
                                              <w:marTop w:val="240"/>
                                              <w:marBottom w:val="0"/>
                                              <w:divBdr>
                                                <w:top w:val="none" w:sz="0" w:space="0" w:color="auto"/>
                                                <w:left w:val="none" w:sz="0" w:space="0" w:color="auto"/>
                                                <w:bottom w:val="none" w:sz="0" w:space="0" w:color="auto"/>
                                                <w:right w:val="none" w:sz="0" w:space="0" w:color="auto"/>
                                              </w:divBdr>
                                            </w:div>
                                            <w:div w:id="1904412723">
                                              <w:marLeft w:val="0"/>
                                              <w:marRight w:val="0"/>
                                              <w:marTop w:val="240"/>
                                              <w:marBottom w:val="0"/>
                                              <w:divBdr>
                                                <w:top w:val="none" w:sz="0" w:space="0" w:color="auto"/>
                                                <w:left w:val="none" w:sz="0" w:space="0" w:color="auto"/>
                                                <w:bottom w:val="none" w:sz="0" w:space="0" w:color="auto"/>
                                                <w:right w:val="none" w:sz="0" w:space="0" w:color="auto"/>
                                              </w:divBdr>
                                            </w:div>
                                            <w:div w:id="272715259">
                                              <w:marLeft w:val="0"/>
                                              <w:marRight w:val="0"/>
                                              <w:marTop w:val="240"/>
                                              <w:marBottom w:val="0"/>
                                              <w:divBdr>
                                                <w:top w:val="none" w:sz="0" w:space="0" w:color="auto"/>
                                                <w:left w:val="none" w:sz="0" w:space="0" w:color="auto"/>
                                                <w:bottom w:val="none" w:sz="0" w:space="0" w:color="auto"/>
                                                <w:right w:val="none" w:sz="0" w:space="0" w:color="auto"/>
                                              </w:divBdr>
                                            </w:div>
                                            <w:div w:id="730737229">
                                              <w:marLeft w:val="0"/>
                                              <w:marRight w:val="0"/>
                                              <w:marTop w:val="240"/>
                                              <w:marBottom w:val="0"/>
                                              <w:divBdr>
                                                <w:top w:val="none" w:sz="0" w:space="0" w:color="auto"/>
                                                <w:left w:val="none" w:sz="0" w:space="0" w:color="auto"/>
                                                <w:bottom w:val="none" w:sz="0" w:space="0" w:color="auto"/>
                                                <w:right w:val="none" w:sz="0" w:space="0" w:color="auto"/>
                                              </w:divBdr>
                                            </w:div>
                                            <w:div w:id="1812402116">
                                              <w:marLeft w:val="0"/>
                                              <w:marRight w:val="0"/>
                                              <w:marTop w:val="240"/>
                                              <w:marBottom w:val="0"/>
                                              <w:divBdr>
                                                <w:top w:val="none" w:sz="0" w:space="0" w:color="auto"/>
                                                <w:left w:val="none" w:sz="0" w:space="0" w:color="auto"/>
                                                <w:bottom w:val="none" w:sz="0" w:space="0" w:color="auto"/>
                                                <w:right w:val="none" w:sz="0" w:space="0" w:color="auto"/>
                                              </w:divBdr>
                                            </w:div>
                                            <w:div w:id="1270233788">
                                              <w:marLeft w:val="0"/>
                                              <w:marRight w:val="0"/>
                                              <w:marTop w:val="240"/>
                                              <w:marBottom w:val="0"/>
                                              <w:divBdr>
                                                <w:top w:val="none" w:sz="0" w:space="0" w:color="auto"/>
                                                <w:left w:val="none" w:sz="0" w:space="0" w:color="auto"/>
                                                <w:bottom w:val="none" w:sz="0" w:space="0" w:color="auto"/>
                                                <w:right w:val="none" w:sz="0" w:space="0" w:color="auto"/>
                                              </w:divBdr>
                                            </w:div>
                                            <w:div w:id="1202523629">
                                              <w:marLeft w:val="0"/>
                                              <w:marRight w:val="0"/>
                                              <w:marTop w:val="240"/>
                                              <w:marBottom w:val="0"/>
                                              <w:divBdr>
                                                <w:top w:val="none" w:sz="0" w:space="0" w:color="auto"/>
                                                <w:left w:val="none" w:sz="0" w:space="0" w:color="auto"/>
                                                <w:bottom w:val="none" w:sz="0" w:space="0" w:color="auto"/>
                                                <w:right w:val="none" w:sz="0" w:space="0" w:color="auto"/>
                                              </w:divBdr>
                                            </w:div>
                                            <w:div w:id="906112120">
                                              <w:marLeft w:val="0"/>
                                              <w:marRight w:val="0"/>
                                              <w:marTop w:val="240"/>
                                              <w:marBottom w:val="0"/>
                                              <w:divBdr>
                                                <w:top w:val="none" w:sz="0" w:space="0" w:color="auto"/>
                                                <w:left w:val="none" w:sz="0" w:space="0" w:color="auto"/>
                                                <w:bottom w:val="none" w:sz="0" w:space="0" w:color="auto"/>
                                                <w:right w:val="none" w:sz="0" w:space="0" w:color="auto"/>
                                              </w:divBdr>
                                            </w:div>
                                            <w:div w:id="36857389">
                                              <w:marLeft w:val="0"/>
                                              <w:marRight w:val="0"/>
                                              <w:marTop w:val="240"/>
                                              <w:marBottom w:val="0"/>
                                              <w:divBdr>
                                                <w:top w:val="none" w:sz="0" w:space="0" w:color="auto"/>
                                                <w:left w:val="none" w:sz="0" w:space="0" w:color="auto"/>
                                                <w:bottom w:val="none" w:sz="0" w:space="0" w:color="auto"/>
                                                <w:right w:val="none" w:sz="0" w:space="0" w:color="auto"/>
                                              </w:divBdr>
                                            </w:div>
                                            <w:div w:id="1848013055">
                                              <w:marLeft w:val="0"/>
                                              <w:marRight w:val="0"/>
                                              <w:marTop w:val="240"/>
                                              <w:marBottom w:val="0"/>
                                              <w:divBdr>
                                                <w:top w:val="none" w:sz="0" w:space="0" w:color="auto"/>
                                                <w:left w:val="none" w:sz="0" w:space="0" w:color="auto"/>
                                                <w:bottom w:val="none" w:sz="0" w:space="0" w:color="auto"/>
                                                <w:right w:val="none" w:sz="0" w:space="0" w:color="auto"/>
                                              </w:divBdr>
                                            </w:div>
                                            <w:div w:id="97139187">
                                              <w:marLeft w:val="0"/>
                                              <w:marRight w:val="0"/>
                                              <w:marTop w:val="240"/>
                                              <w:marBottom w:val="0"/>
                                              <w:divBdr>
                                                <w:top w:val="none" w:sz="0" w:space="0" w:color="auto"/>
                                                <w:left w:val="none" w:sz="0" w:space="0" w:color="auto"/>
                                                <w:bottom w:val="none" w:sz="0" w:space="0" w:color="auto"/>
                                                <w:right w:val="none" w:sz="0" w:space="0" w:color="auto"/>
                                              </w:divBdr>
                                            </w:div>
                                            <w:div w:id="775829463">
                                              <w:marLeft w:val="0"/>
                                              <w:marRight w:val="0"/>
                                              <w:marTop w:val="240"/>
                                              <w:marBottom w:val="0"/>
                                              <w:divBdr>
                                                <w:top w:val="none" w:sz="0" w:space="0" w:color="auto"/>
                                                <w:left w:val="none" w:sz="0" w:space="0" w:color="auto"/>
                                                <w:bottom w:val="none" w:sz="0" w:space="0" w:color="auto"/>
                                                <w:right w:val="none" w:sz="0" w:space="0" w:color="auto"/>
                                              </w:divBdr>
                                            </w:div>
                                            <w:div w:id="954486399">
                                              <w:marLeft w:val="0"/>
                                              <w:marRight w:val="0"/>
                                              <w:marTop w:val="240"/>
                                              <w:marBottom w:val="0"/>
                                              <w:divBdr>
                                                <w:top w:val="none" w:sz="0" w:space="0" w:color="auto"/>
                                                <w:left w:val="none" w:sz="0" w:space="0" w:color="auto"/>
                                                <w:bottom w:val="none" w:sz="0" w:space="0" w:color="auto"/>
                                                <w:right w:val="none" w:sz="0" w:space="0" w:color="auto"/>
                                              </w:divBdr>
                                            </w:div>
                                            <w:div w:id="123164050">
                                              <w:marLeft w:val="0"/>
                                              <w:marRight w:val="0"/>
                                              <w:marTop w:val="240"/>
                                              <w:marBottom w:val="0"/>
                                              <w:divBdr>
                                                <w:top w:val="none" w:sz="0" w:space="0" w:color="auto"/>
                                                <w:left w:val="none" w:sz="0" w:space="0" w:color="auto"/>
                                                <w:bottom w:val="none" w:sz="0" w:space="0" w:color="auto"/>
                                                <w:right w:val="none" w:sz="0" w:space="0" w:color="auto"/>
                                              </w:divBdr>
                                            </w:div>
                                            <w:div w:id="1562406163">
                                              <w:marLeft w:val="0"/>
                                              <w:marRight w:val="0"/>
                                              <w:marTop w:val="240"/>
                                              <w:marBottom w:val="0"/>
                                              <w:divBdr>
                                                <w:top w:val="none" w:sz="0" w:space="0" w:color="auto"/>
                                                <w:left w:val="none" w:sz="0" w:space="0" w:color="auto"/>
                                                <w:bottom w:val="none" w:sz="0" w:space="0" w:color="auto"/>
                                                <w:right w:val="none" w:sz="0" w:space="0" w:color="auto"/>
                                              </w:divBdr>
                                            </w:div>
                                            <w:div w:id="501435211">
                                              <w:marLeft w:val="0"/>
                                              <w:marRight w:val="0"/>
                                              <w:marTop w:val="240"/>
                                              <w:marBottom w:val="0"/>
                                              <w:divBdr>
                                                <w:top w:val="none" w:sz="0" w:space="0" w:color="auto"/>
                                                <w:left w:val="none" w:sz="0" w:space="0" w:color="auto"/>
                                                <w:bottom w:val="none" w:sz="0" w:space="0" w:color="auto"/>
                                                <w:right w:val="none" w:sz="0" w:space="0" w:color="auto"/>
                                              </w:divBdr>
                                            </w:div>
                                            <w:div w:id="219365768">
                                              <w:marLeft w:val="0"/>
                                              <w:marRight w:val="0"/>
                                              <w:marTop w:val="240"/>
                                              <w:marBottom w:val="0"/>
                                              <w:divBdr>
                                                <w:top w:val="none" w:sz="0" w:space="0" w:color="auto"/>
                                                <w:left w:val="none" w:sz="0" w:space="0" w:color="auto"/>
                                                <w:bottom w:val="none" w:sz="0" w:space="0" w:color="auto"/>
                                                <w:right w:val="none" w:sz="0" w:space="0" w:color="auto"/>
                                              </w:divBdr>
                                            </w:div>
                                            <w:div w:id="582683243">
                                              <w:marLeft w:val="0"/>
                                              <w:marRight w:val="0"/>
                                              <w:marTop w:val="240"/>
                                              <w:marBottom w:val="0"/>
                                              <w:divBdr>
                                                <w:top w:val="none" w:sz="0" w:space="0" w:color="auto"/>
                                                <w:left w:val="none" w:sz="0" w:space="0" w:color="auto"/>
                                                <w:bottom w:val="none" w:sz="0" w:space="0" w:color="auto"/>
                                                <w:right w:val="none" w:sz="0" w:space="0" w:color="auto"/>
                                              </w:divBdr>
                                            </w:div>
                                            <w:div w:id="1031881343">
                                              <w:marLeft w:val="0"/>
                                              <w:marRight w:val="0"/>
                                              <w:marTop w:val="240"/>
                                              <w:marBottom w:val="0"/>
                                              <w:divBdr>
                                                <w:top w:val="none" w:sz="0" w:space="0" w:color="auto"/>
                                                <w:left w:val="none" w:sz="0" w:space="0" w:color="auto"/>
                                                <w:bottom w:val="none" w:sz="0" w:space="0" w:color="auto"/>
                                                <w:right w:val="none" w:sz="0" w:space="0" w:color="auto"/>
                                              </w:divBdr>
                                            </w:div>
                                            <w:div w:id="738674943">
                                              <w:marLeft w:val="0"/>
                                              <w:marRight w:val="0"/>
                                              <w:marTop w:val="240"/>
                                              <w:marBottom w:val="0"/>
                                              <w:divBdr>
                                                <w:top w:val="none" w:sz="0" w:space="0" w:color="auto"/>
                                                <w:left w:val="none" w:sz="0" w:space="0" w:color="auto"/>
                                                <w:bottom w:val="none" w:sz="0" w:space="0" w:color="auto"/>
                                                <w:right w:val="none" w:sz="0" w:space="0" w:color="auto"/>
                                              </w:divBdr>
                                            </w:div>
                                            <w:div w:id="1879932090">
                                              <w:marLeft w:val="0"/>
                                              <w:marRight w:val="0"/>
                                              <w:marTop w:val="240"/>
                                              <w:marBottom w:val="0"/>
                                              <w:divBdr>
                                                <w:top w:val="none" w:sz="0" w:space="0" w:color="auto"/>
                                                <w:left w:val="none" w:sz="0" w:space="0" w:color="auto"/>
                                                <w:bottom w:val="none" w:sz="0" w:space="0" w:color="auto"/>
                                                <w:right w:val="none" w:sz="0" w:space="0" w:color="auto"/>
                                              </w:divBdr>
                                            </w:div>
                                            <w:div w:id="391657487">
                                              <w:marLeft w:val="0"/>
                                              <w:marRight w:val="0"/>
                                              <w:marTop w:val="240"/>
                                              <w:marBottom w:val="0"/>
                                              <w:divBdr>
                                                <w:top w:val="none" w:sz="0" w:space="0" w:color="auto"/>
                                                <w:left w:val="none" w:sz="0" w:space="0" w:color="auto"/>
                                                <w:bottom w:val="none" w:sz="0" w:space="0" w:color="auto"/>
                                                <w:right w:val="none" w:sz="0" w:space="0" w:color="auto"/>
                                              </w:divBdr>
                                            </w:div>
                                            <w:div w:id="889457830">
                                              <w:marLeft w:val="0"/>
                                              <w:marRight w:val="0"/>
                                              <w:marTop w:val="240"/>
                                              <w:marBottom w:val="0"/>
                                              <w:divBdr>
                                                <w:top w:val="none" w:sz="0" w:space="0" w:color="auto"/>
                                                <w:left w:val="none" w:sz="0" w:space="0" w:color="auto"/>
                                                <w:bottom w:val="none" w:sz="0" w:space="0" w:color="auto"/>
                                                <w:right w:val="none" w:sz="0" w:space="0" w:color="auto"/>
                                              </w:divBdr>
                                            </w:div>
                                            <w:div w:id="1083062856">
                                              <w:marLeft w:val="0"/>
                                              <w:marRight w:val="0"/>
                                              <w:marTop w:val="240"/>
                                              <w:marBottom w:val="0"/>
                                              <w:divBdr>
                                                <w:top w:val="none" w:sz="0" w:space="0" w:color="auto"/>
                                                <w:left w:val="none" w:sz="0" w:space="0" w:color="auto"/>
                                                <w:bottom w:val="none" w:sz="0" w:space="0" w:color="auto"/>
                                                <w:right w:val="none" w:sz="0" w:space="0" w:color="auto"/>
                                              </w:divBdr>
                                            </w:div>
                                            <w:div w:id="51126320">
                                              <w:marLeft w:val="0"/>
                                              <w:marRight w:val="0"/>
                                              <w:marTop w:val="240"/>
                                              <w:marBottom w:val="0"/>
                                              <w:divBdr>
                                                <w:top w:val="none" w:sz="0" w:space="0" w:color="auto"/>
                                                <w:left w:val="none" w:sz="0" w:space="0" w:color="auto"/>
                                                <w:bottom w:val="none" w:sz="0" w:space="0" w:color="auto"/>
                                                <w:right w:val="none" w:sz="0" w:space="0" w:color="auto"/>
                                              </w:divBdr>
                                            </w:div>
                                            <w:div w:id="1483154048">
                                              <w:marLeft w:val="0"/>
                                              <w:marRight w:val="0"/>
                                              <w:marTop w:val="240"/>
                                              <w:marBottom w:val="0"/>
                                              <w:divBdr>
                                                <w:top w:val="none" w:sz="0" w:space="0" w:color="auto"/>
                                                <w:left w:val="none" w:sz="0" w:space="0" w:color="auto"/>
                                                <w:bottom w:val="none" w:sz="0" w:space="0" w:color="auto"/>
                                                <w:right w:val="none" w:sz="0" w:space="0" w:color="auto"/>
                                              </w:divBdr>
                                            </w:div>
                                            <w:div w:id="567155096">
                                              <w:marLeft w:val="0"/>
                                              <w:marRight w:val="0"/>
                                              <w:marTop w:val="240"/>
                                              <w:marBottom w:val="0"/>
                                              <w:divBdr>
                                                <w:top w:val="none" w:sz="0" w:space="0" w:color="auto"/>
                                                <w:left w:val="none" w:sz="0" w:space="0" w:color="auto"/>
                                                <w:bottom w:val="none" w:sz="0" w:space="0" w:color="auto"/>
                                                <w:right w:val="none" w:sz="0" w:space="0" w:color="auto"/>
                                              </w:divBdr>
                                            </w:div>
                                            <w:div w:id="2046826761">
                                              <w:marLeft w:val="0"/>
                                              <w:marRight w:val="0"/>
                                              <w:marTop w:val="240"/>
                                              <w:marBottom w:val="0"/>
                                              <w:divBdr>
                                                <w:top w:val="none" w:sz="0" w:space="0" w:color="auto"/>
                                                <w:left w:val="none" w:sz="0" w:space="0" w:color="auto"/>
                                                <w:bottom w:val="none" w:sz="0" w:space="0" w:color="auto"/>
                                                <w:right w:val="none" w:sz="0" w:space="0" w:color="auto"/>
                                              </w:divBdr>
                                            </w:div>
                                            <w:div w:id="1926188810">
                                              <w:marLeft w:val="0"/>
                                              <w:marRight w:val="0"/>
                                              <w:marTop w:val="240"/>
                                              <w:marBottom w:val="0"/>
                                              <w:divBdr>
                                                <w:top w:val="none" w:sz="0" w:space="0" w:color="auto"/>
                                                <w:left w:val="none" w:sz="0" w:space="0" w:color="auto"/>
                                                <w:bottom w:val="none" w:sz="0" w:space="0" w:color="auto"/>
                                                <w:right w:val="none" w:sz="0" w:space="0" w:color="auto"/>
                                              </w:divBdr>
                                            </w:div>
                                            <w:div w:id="1579293545">
                                              <w:marLeft w:val="0"/>
                                              <w:marRight w:val="0"/>
                                              <w:marTop w:val="240"/>
                                              <w:marBottom w:val="0"/>
                                              <w:divBdr>
                                                <w:top w:val="none" w:sz="0" w:space="0" w:color="auto"/>
                                                <w:left w:val="none" w:sz="0" w:space="0" w:color="auto"/>
                                                <w:bottom w:val="none" w:sz="0" w:space="0" w:color="auto"/>
                                                <w:right w:val="none" w:sz="0" w:space="0" w:color="auto"/>
                                              </w:divBdr>
                                            </w:div>
                                            <w:div w:id="625893186">
                                              <w:marLeft w:val="0"/>
                                              <w:marRight w:val="0"/>
                                              <w:marTop w:val="240"/>
                                              <w:marBottom w:val="0"/>
                                              <w:divBdr>
                                                <w:top w:val="none" w:sz="0" w:space="0" w:color="auto"/>
                                                <w:left w:val="none" w:sz="0" w:space="0" w:color="auto"/>
                                                <w:bottom w:val="none" w:sz="0" w:space="0" w:color="auto"/>
                                                <w:right w:val="none" w:sz="0" w:space="0" w:color="auto"/>
                                              </w:divBdr>
                                            </w:div>
                                            <w:div w:id="2066180270">
                                              <w:marLeft w:val="0"/>
                                              <w:marRight w:val="0"/>
                                              <w:marTop w:val="240"/>
                                              <w:marBottom w:val="0"/>
                                              <w:divBdr>
                                                <w:top w:val="none" w:sz="0" w:space="0" w:color="auto"/>
                                                <w:left w:val="none" w:sz="0" w:space="0" w:color="auto"/>
                                                <w:bottom w:val="none" w:sz="0" w:space="0" w:color="auto"/>
                                                <w:right w:val="none" w:sz="0" w:space="0" w:color="auto"/>
                                              </w:divBdr>
                                            </w:div>
                                            <w:div w:id="2109230227">
                                              <w:marLeft w:val="0"/>
                                              <w:marRight w:val="0"/>
                                              <w:marTop w:val="240"/>
                                              <w:marBottom w:val="0"/>
                                              <w:divBdr>
                                                <w:top w:val="none" w:sz="0" w:space="0" w:color="auto"/>
                                                <w:left w:val="none" w:sz="0" w:space="0" w:color="auto"/>
                                                <w:bottom w:val="none" w:sz="0" w:space="0" w:color="auto"/>
                                                <w:right w:val="none" w:sz="0" w:space="0" w:color="auto"/>
                                              </w:divBdr>
                                            </w:div>
                                            <w:div w:id="901520293">
                                              <w:marLeft w:val="0"/>
                                              <w:marRight w:val="0"/>
                                              <w:marTop w:val="240"/>
                                              <w:marBottom w:val="0"/>
                                              <w:divBdr>
                                                <w:top w:val="none" w:sz="0" w:space="0" w:color="auto"/>
                                                <w:left w:val="none" w:sz="0" w:space="0" w:color="auto"/>
                                                <w:bottom w:val="none" w:sz="0" w:space="0" w:color="auto"/>
                                                <w:right w:val="none" w:sz="0" w:space="0" w:color="auto"/>
                                              </w:divBdr>
                                            </w:div>
                                            <w:div w:id="710805425">
                                              <w:marLeft w:val="0"/>
                                              <w:marRight w:val="0"/>
                                              <w:marTop w:val="240"/>
                                              <w:marBottom w:val="0"/>
                                              <w:divBdr>
                                                <w:top w:val="none" w:sz="0" w:space="0" w:color="auto"/>
                                                <w:left w:val="none" w:sz="0" w:space="0" w:color="auto"/>
                                                <w:bottom w:val="none" w:sz="0" w:space="0" w:color="auto"/>
                                                <w:right w:val="none" w:sz="0" w:space="0" w:color="auto"/>
                                              </w:divBdr>
                                            </w:div>
                                            <w:div w:id="497311997">
                                              <w:marLeft w:val="0"/>
                                              <w:marRight w:val="0"/>
                                              <w:marTop w:val="240"/>
                                              <w:marBottom w:val="0"/>
                                              <w:divBdr>
                                                <w:top w:val="none" w:sz="0" w:space="0" w:color="auto"/>
                                                <w:left w:val="none" w:sz="0" w:space="0" w:color="auto"/>
                                                <w:bottom w:val="none" w:sz="0" w:space="0" w:color="auto"/>
                                                <w:right w:val="none" w:sz="0" w:space="0" w:color="auto"/>
                                              </w:divBdr>
                                            </w:div>
                                            <w:div w:id="1919320006">
                                              <w:marLeft w:val="0"/>
                                              <w:marRight w:val="0"/>
                                              <w:marTop w:val="240"/>
                                              <w:marBottom w:val="0"/>
                                              <w:divBdr>
                                                <w:top w:val="none" w:sz="0" w:space="0" w:color="auto"/>
                                                <w:left w:val="none" w:sz="0" w:space="0" w:color="auto"/>
                                                <w:bottom w:val="none" w:sz="0" w:space="0" w:color="auto"/>
                                                <w:right w:val="none" w:sz="0" w:space="0" w:color="auto"/>
                                              </w:divBdr>
                                            </w:div>
                                            <w:div w:id="1909531740">
                                              <w:marLeft w:val="0"/>
                                              <w:marRight w:val="0"/>
                                              <w:marTop w:val="240"/>
                                              <w:marBottom w:val="0"/>
                                              <w:divBdr>
                                                <w:top w:val="none" w:sz="0" w:space="0" w:color="auto"/>
                                                <w:left w:val="none" w:sz="0" w:space="0" w:color="auto"/>
                                                <w:bottom w:val="none" w:sz="0" w:space="0" w:color="auto"/>
                                                <w:right w:val="none" w:sz="0" w:space="0" w:color="auto"/>
                                              </w:divBdr>
                                            </w:div>
                                            <w:div w:id="1609119114">
                                              <w:marLeft w:val="0"/>
                                              <w:marRight w:val="0"/>
                                              <w:marTop w:val="240"/>
                                              <w:marBottom w:val="0"/>
                                              <w:divBdr>
                                                <w:top w:val="none" w:sz="0" w:space="0" w:color="auto"/>
                                                <w:left w:val="none" w:sz="0" w:space="0" w:color="auto"/>
                                                <w:bottom w:val="none" w:sz="0" w:space="0" w:color="auto"/>
                                                <w:right w:val="none" w:sz="0" w:space="0" w:color="auto"/>
                                              </w:divBdr>
                                            </w:div>
                                            <w:div w:id="2095545093">
                                              <w:marLeft w:val="0"/>
                                              <w:marRight w:val="0"/>
                                              <w:marTop w:val="240"/>
                                              <w:marBottom w:val="0"/>
                                              <w:divBdr>
                                                <w:top w:val="none" w:sz="0" w:space="0" w:color="auto"/>
                                                <w:left w:val="none" w:sz="0" w:space="0" w:color="auto"/>
                                                <w:bottom w:val="none" w:sz="0" w:space="0" w:color="auto"/>
                                                <w:right w:val="none" w:sz="0" w:space="0" w:color="auto"/>
                                              </w:divBdr>
                                            </w:div>
                                            <w:div w:id="368340269">
                                              <w:marLeft w:val="0"/>
                                              <w:marRight w:val="0"/>
                                              <w:marTop w:val="240"/>
                                              <w:marBottom w:val="0"/>
                                              <w:divBdr>
                                                <w:top w:val="none" w:sz="0" w:space="0" w:color="auto"/>
                                                <w:left w:val="none" w:sz="0" w:space="0" w:color="auto"/>
                                                <w:bottom w:val="none" w:sz="0" w:space="0" w:color="auto"/>
                                                <w:right w:val="none" w:sz="0" w:space="0" w:color="auto"/>
                                              </w:divBdr>
                                            </w:div>
                                            <w:div w:id="43452767">
                                              <w:marLeft w:val="0"/>
                                              <w:marRight w:val="0"/>
                                              <w:marTop w:val="240"/>
                                              <w:marBottom w:val="0"/>
                                              <w:divBdr>
                                                <w:top w:val="none" w:sz="0" w:space="0" w:color="auto"/>
                                                <w:left w:val="none" w:sz="0" w:space="0" w:color="auto"/>
                                                <w:bottom w:val="none" w:sz="0" w:space="0" w:color="auto"/>
                                                <w:right w:val="none" w:sz="0" w:space="0" w:color="auto"/>
                                              </w:divBdr>
                                            </w:div>
                                            <w:div w:id="2055301293">
                                              <w:marLeft w:val="0"/>
                                              <w:marRight w:val="0"/>
                                              <w:marTop w:val="240"/>
                                              <w:marBottom w:val="0"/>
                                              <w:divBdr>
                                                <w:top w:val="none" w:sz="0" w:space="0" w:color="auto"/>
                                                <w:left w:val="none" w:sz="0" w:space="0" w:color="auto"/>
                                                <w:bottom w:val="none" w:sz="0" w:space="0" w:color="auto"/>
                                                <w:right w:val="none" w:sz="0" w:space="0" w:color="auto"/>
                                              </w:divBdr>
                                            </w:div>
                                            <w:div w:id="1364208640">
                                              <w:marLeft w:val="0"/>
                                              <w:marRight w:val="0"/>
                                              <w:marTop w:val="240"/>
                                              <w:marBottom w:val="0"/>
                                              <w:divBdr>
                                                <w:top w:val="none" w:sz="0" w:space="0" w:color="auto"/>
                                                <w:left w:val="none" w:sz="0" w:space="0" w:color="auto"/>
                                                <w:bottom w:val="none" w:sz="0" w:space="0" w:color="auto"/>
                                                <w:right w:val="none" w:sz="0" w:space="0" w:color="auto"/>
                                              </w:divBdr>
                                            </w:div>
                                            <w:div w:id="581719470">
                                              <w:marLeft w:val="0"/>
                                              <w:marRight w:val="0"/>
                                              <w:marTop w:val="240"/>
                                              <w:marBottom w:val="0"/>
                                              <w:divBdr>
                                                <w:top w:val="none" w:sz="0" w:space="0" w:color="auto"/>
                                                <w:left w:val="none" w:sz="0" w:space="0" w:color="auto"/>
                                                <w:bottom w:val="none" w:sz="0" w:space="0" w:color="auto"/>
                                                <w:right w:val="none" w:sz="0" w:space="0" w:color="auto"/>
                                              </w:divBdr>
                                            </w:div>
                                            <w:div w:id="642470161">
                                              <w:marLeft w:val="0"/>
                                              <w:marRight w:val="0"/>
                                              <w:marTop w:val="240"/>
                                              <w:marBottom w:val="0"/>
                                              <w:divBdr>
                                                <w:top w:val="none" w:sz="0" w:space="0" w:color="auto"/>
                                                <w:left w:val="none" w:sz="0" w:space="0" w:color="auto"/>
                                                <w:bottom w:val="none" w:sz="0" w:space="0" w:color="auto"/>
                                                <w:right w:val="none" w:sz="0" w:space="0" w:color="auto"/>
                                              </w:divBdr>
                                            </w:div>
                                            <w:div w:id="320164483">
                                              <w:marLeft w:val="0"/>
                                              <w:marRight w:val="0"/>
                                              <w:marTop w:val="240"/>
                                              <w:marBottom w:val="0"/>
                                              <w:divBdr>
                                                <w:top w:val="none" w:sz="0" w:space="0" w:color="auto"/>
                                                <w:left w:val="none" w:sz="0" w:space="0" w:color="auto"/>
                                                <w:bottom w:val="none" w:sz="0" w:space="0" w:color="auto"/>
                                                <w:right w:val="none" w:sz="0" w:space="0" w:color="auto"/>
                                              </w:divBdr>
                                            </w:div>
                                            <w:div w:id="48650933">
                                              <w:marLeft w:val="0"/>
                                              <w:marRight w:val="0"/>
                                              <w:marTop w:val="240"/>
                                              <w:marBottom w:val="0"/>
                                              <w:divBdr>
                                                <w:top w:val="none" w:sz="0" w:space="0" w:color="auto"/>
                                                <w:left w:val="none" w:sz="0" w:space="0" w:color="auto"/>
                                                <w:bottom w:val="none" w:sz="0" w:space="0" w:color="auto"/>
                                                <w:right w:val="none" w:sz="0" w:space="0" w:color="auto"/>
                                              </w:divBdr>
                                            </w:div>
                                            <w:div w:id="1652903385">
                                              <w:marLeft w:val="0"/>
                                              <w:marRight w:val="0"/>
                                              <w:marTop w:val="240"/>
                                              <w:marBottom w:val="0"/>
                                              <w:divBdr>
                                                <w:top w:val="none" w:sz="0" w:space="0" w:color="auto"/>
                                                <w:left w:val="none" w:sz="0" w:space="0" w:color="auto"/>
                                                <w:bottom w:val="none" w:sz="0" w:space="0" w:color="auto"/>
                                                <w:right w:val="none" w:sz="0" w:space="0" w:color="auto"/>
                                              </w:divBdr>
                                            </w:div>
                                            <w:div w:id="634413342">
                                              <w:marLeft w:val="0"/>
                                              <w:marRight w:val="0"/>
                                              <w:marTop w:val="240"/>
                                              <w:marBottom w:val="0"/>
                                              <w:divBdr>
                                                <w:top w:val="none" w:sz="0" w:space="0" w:color="auto"/>
                                                <w:left w:val="none" w:sz="0" w:space="0" w:color="auto"/>
                                                <w:bottom w:val="none" w:sz="0" w:space="0" w:color="auto"/>
                                                <w:right w:val="none" w:sz="0" w:space="0" w:color="auto"/>
                                              </w:divBdr>
                                            </w:div>
                                            <w:div w:id="1829469512">
                                              <w:marLeft w:val="0"/>
                                              <w:marRight w:val="0"/>
                                              <w:marTop w:val="240"/>
                                              <w:marBottom w:val="0"/>
                                              <w:divBdr>
                                                <w:top w:val="none" w:sz="0" w:space="0" w:color="auto"/>
                                                <w:left w:val="none" w:sz="0" w:space="0" w:color="auto"/>
                                                <w:bottom w:val="none" w:sz="0" w:space="0" w:color="auto"/>
                                                <w:right w:val="none" w:sz="0" w:space="0" w:color="auto"/>
                                              </w:divBdr>
                                            </w:div>
                                            <w:div w:id="1584336817">
                                              <w:marLeft w:val="0"/>
                                              <w:marRight w:val="0"/>
                                              <w:marTop w:val="240"/>
                                              <w:marBottom w:val="0"/>
                                              <w:divBdr>
                                                <w:top w:val="none" w:sz="0" w:space="0" w:color="auto"/>
                                                <w:left w:val="none" w:sz="0" w:space="0" w:color="auto"/>
                                                <w:bottom w:val="none" w:sz="0" w:space="0" w:color="auto"/>
                                                <w:right w:val="none" w:sz="0" w:space="0" w:color="auto"/>
                                              </w:divBdr>
                                            </w:div>
                                            <w:div w:id="395978925">
                                              <w:marLeft w:val="0"/>
                                              <w:marRight w:val="0"/>
                                              <w:marTop w:val="240"/>
                                              <w:marBottom w:val="0"/>
                                              <w:divBdr>
                                                <w:top w:val="none" w:sz="0" w:space="0" w:color="auto"/>
                                                <w:left w:val="none" w:sz="0" w:space="0" w:color="auto"/>
                                                <w:bottom w:val="none" w:sz="0" w:space="0" w:color="auto"/>
                                                <w:right w:val="none" w:sz="0" w:space="0" w:color="auto"/>
                                              </w:divBdr>
                                            </w:div>
                                            <w:div w:id="2143501999">
                                              <w:marLeft w:val="0"/>
                                              <w:marRight w:val="0"/>
                                              <w:marTop w:val="240"/>
                                              <w:marBottom w:val="0"/>
                                              <w:divBdr>
                                                <w:top w:val="none" w:sz="0" w:space="0" w:color="auto"/>
                                                <w:left w:val="none" w:sz="0" w:space="0" w:color="auto"/>
                                                <w:bottom w:val="none" w:sz="0" w:space="0" w:color="auto"/>
                                                <w:right w:val="none" w:sz="0" w:space="0" w:color="auto"/>
                                              </w:divBdr>
                                            </w:div>
                                            <w:div w:id="1259413397">
                                              <w:marLeft w:val="0"/>
                                              <w:marRight w:val="0"/>
                                              <w:marTop w:val="240"/>
                                              <w:marBottom w:val="0"/>
                                              <w:divBdr>
                                                <w:top w:val="none" w:sz="0" w:space="0" w:color="auto"/>
                                                <w:left w:val="none" w:sz="0" w:space="0" w:color="auto"/>
                                                <w:bottom w:val="none" w:sz="0" w:space="0" w:color="auto"/>
                                                <w:right w:val="none" w:sz="0" w:space="0" w:color="auto"/>
                                              </w:divBdr>
                                            </w:div>
                                            <w:div w:id="469716631">
                                              <w:marLeft w:val="0"/>
                                              <w:marRight w:val="0"/>
                                              <w:marTop w:val="240"/>
                                              <w:marBottom w:val="0"/>
                                              <w:divBdr>
                                                <w:top w:val="none" w:sz="0" w:space="0" w:color="auto"/>
                                                <w:left w:val="none" w:sz="0" w:space="0" w:color="auto"/>
                                                <w:bottom w:val="none" w:sz="0" w:space="0" w:color="auto"/>
                                                <w:right w:val="none" w:sz="0" w:space="0" w:color="auto"/>
                                              </w:divBdr>
                                            </w:div>
                                            <w:div w:id="284388537">
                                              <w:marLeft w:val="0"/>
                                              <w:marRight w:val="0"/>
                                              <w:marTop w:val="240"/>
                                              <w:marBottom w:val="0"/>
                                              <w:divBdr>
                                                <w:top w:val="none" w:sz="0" w:space="0" w:color="auto"/>
                                                <w:left w:val="none" w:sz="0" w:space="0" w:color="auto"/>
                                                <w:bottom w:val="none" w:sz="0" w:space="0" w:color="auto"/>
                                                <w:right w:val="none" w:sz="0" w:space="0" w:color="auto"/>
                                              </w:divBdr>
                                            </w:div>
                                            <w:div w:id="709771367">
                                              <w:marLeft w:val="0"/>
                                              <w:marRight w:val="0"/>
                                              <w:marTop w:val="240"/>
                                              <w:marBottom w:val="0"/>
                                              <w:divBdr>
                                                <w:top w:val="none" w:sz="0" w:space="0" w:color="auto"/>
                                                <w:left w:val="none" w:sz="0" w:space="0" w:color="auto"/>
                                                <w:bottom w:val="none" w:sz="0" w:space="0" w:color="auto"/>
                                                <w:right w:val="none" w:sz="0" w:space="0" w:color="auto"/>
                                              </w:divBdr>
                                            </w:div>
                                            <w:div w:id="1494638778">
                                              <w:marLeft w:val="0"/>
                                              <w:marRight w:val="0"/>
                                              <w:marTop w:val="240"/>
                                              <w:marBottom w:val="0"/>
                                              <w:divBdr>
                                                <w:top w:val="none" w:sz="0" w:space="0" w:color="auto"/>
                                                <w:left w:val="none" w:sz="0" w:space="0" w:color="auto"/>
                                                <w:bottom w:val="none" w:sz="0" w:space="0" w:color="auto"/>
                                                <w:right w:val="none" w:sz="0" w:space="0" w:color="auto"/>
                                              </w:divBdr>
                                            </w:div>
                                            <w:div w:id="1786075266">
                                              <w:marLeft w:val="0"/>
                                              <w:marRight w:val="0"/>
                                              <w:marTop w:val="240"/>
                                              <w:marBottom w:val="0"/>
                                              <w:divBdr>
                                                <w:top w:val="none" w:sz="0" w:space="0" w:color="auto"/>
                                                <w:left w:val="none" w:sz="0" w:space="0" w:color="auto"/>
                                                <w:bottom w:val="none" w:sz="0" w:space="0" w:color="auto"/>
                                                <w:right w:val="none" w:sz="0" w:space="0" w:color="auto"/>
                                              </w:divBdr>
                                            </w:div>
                                            <w:div w:id="246233398">
                                              <w:marLeft w:val="0"/>
                                              <w:marRight w:val="0"/>
                                              <w:marTop w:val="240"/>
                                              <w:marBottom w:val="0"/>
                                              <w:divBdr>
                                                <w:top w:val="none" w:sz="0" w:space="0" w:color="auto"/>
                                                <w:left w:val="none" w:sz="0" w:space="0" w:color="auto"/>
                                                <w:bottom w:val="none" w:sz="0" w:space="0" w:color="auto"/>
                                                <w:right w:val="none" w:sz="0" w:space="0" w:color="auto"/>
                                              </w:divBdr>
                                            </w:div>
                                            <w:div w:id="1711878990">
                                              <w:marLeft w:val="0"/>
                                              <w:marRight w:val="0"/>
                                              <w:marTop w:val="240"/>
                                              <w:marBottom w:val="0"/>
                                              <w:divBdr>
                                                <w:top w:val="none" w:sz="0" w:space="0" w:color="auto"/>
                                                <w:left w:val="none" w:sz="0" w:space="0" w:color="auto"/>
                                                <w:bottom w:val="none" w:sz="0" w:space="0" w:color="auto"/>
                                                <w:right w:val="none" w:sz="0" w:space="0" w:color="auto"/>
                                              </w:divBdr>
                                            </w:div>
                                            <w:div w:id="1543060410">
                                              <w:marLeft w:val="0"/>
                                              <w:marRight w:val="0"/>
                                              <w:marTop w:val="240"/>
                                              <w:marBottom w:val="0"/>
                                              <w:divBdr>
                                                <w:top w:val="none" w:sz="0" w:space="0" w:color="auto"/>
                                                <w:left w:val="none" w:sz="0" w:space="0" w:color="auto"/>
                                                <w:bottom w:val="none" w:sz="0" w:space="0" w:color="auto"/>
                                                <w:right w:val="none" w:sz="0" w:space="0" w:color="auto"/>
                                              </w:divBdr>
                                            </w:div>
                                            <w:div w:id="1907836330">
                                              <w:marLeft w:val="0"/>
                                              <w:marRight w:val="0"/>
                                              <w:marTop w:val="240"/>
                                              <w:marBottom w:val="0"/>
                                              <w:divBdr>
                                                <w:top w:val="none" w:sz="0" w:space="0" w:color="auto"/>
                                                <w:left w:val="none" w:sz="0" w:space="0" w:color="auto"/>
                                                <w:bottom w:val="none" w:sz="0" w:space="0" w:color="auto"/>
                                                <w:right w:val="none" w:sz="0" w:space="0" w:color="auto"/>
                                              </w:divBdr>
                                            </w:div>
                                            <w:div w:id="643973046">
                                              <w:marLeft w:val="0"/>
                                              <w:marRight w:val="0"/>
                                              <w:marTop w:val="240"/>
                                              <w:marBottom w:val="0"/>
                                              <w:divBdr>
                                                <w:top w:val="none" w:sz="0" w:space="0" w:color="auto"/>
                                                <w:left w:val="none" w:sz="0" w:space="0" w:color="auto"/>
                                                <w:bottom w:val="none" w:sz="0" w:space="0" w:color="auto"/>
                                                <w:right w:val="none" w:sz="0" w:space="0" w:color="auto"/>
                                              </w:divBdr>
                                            </w:div>
                                            <w:div w:id="908272530">
                                              <w:marLeft w:val="0"/>
                                              <w:marRight w:val="0"/>
                                              <w:marTop w:val="240"/>
                                              <w:marBottom w:val="0"/>
                                              <w:divBdr>
                                                <w:top w:val="none" w:sz="0" w:space="0" w:color="auto"/>
                                                <w:left w:val="none" w:sz="0" w:space="0" w:color="auto"/>
                                                <w:bottom w:val="none" w:sz="0" w:space="0" w:color="auto"/>
                                                <w:right w:val="none" w:sz="0" w:space="0" w:color="auto"/>
                                              </w:divBdr>
                                            </w:div>
                                          </w:divsChild>
                                        </w:div>
                                        <w:div w:id="1386097980">
                                          <w:marLeft w:val="-75"/>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9946810">
      <w:bodyDiv w:val="1"/>
      <w:marLeft w:val="0"/>
      <w:marRight w:val="0"/>
      <w:marTop w:val="0"/>
      <w:marBottom w:val="0"/>
      <w:divBdr>
        <w:top w:val="none" w:sz="0" w:space="0" w:color="auto"/>
        <w:left w:val="none" w:sz="0" w:space="0" w:color="auto"/>
        <w:bottom w:val="none" w:sz="0" w:space="0" w:color="auto"/>
        <w:right w:val="none" w:sz="0" w:space="0" w:color="auto"/>
      </w:divBdr>
    </w:div>
    <w:div w:id="1007976310">
      <w:bodyDiv w:val="1"/>
      <w:marLeft w:val="0"/>
      <w:marRight w:val="0"/>
      <w:marTop w:val="0"/>
      <w:marBottom w:val="0"/>
      <w:divBdr>
        <w:top w:val="none" w:sz="0" w:space="0" w:color="auto"/>
        <w:left w:val="none" w:sz="0" w:space="0" w:color="auto"/>
        <w:bottom w:val="none" w:sz="0" w:space="0" w:color="auto"/>
        <w:right w:val="none" w:sz="0" w:space="0" w:color="auto"/>
      </w:divBdr>
      <w:divsChild>
        <w:div w:id="1393499863">
          <w:marLeft w:val="0"/>
          <w:marRight w:val="0"/>
          <w:marTop w:val="0"/>
          <w:marBottom w:val="300"/>
          <w:divBdr>
            <w:top w:val="none" w:sz="0" w:space="0" w:color="auto"/>
            <w:left w:val="none" w:sz="0" w:space="0" w:color="auto"/>
            <w:bottom w:val="none" w:sz="0" w:space="0" w:color="auto"/>
            <w:right w:val="none" w:sz="0" w:space="0" w:color="auto"/>
          </w:divBdr>
          <w:divsChild>
            <w:div w:id="1169372222">
              <w:marLeft w:val="0"/>
              <w:marRight w:val="0"/>
              <w:marTop w:val="0"/>
              <w:marBottom w:val="0"/>
              <w:divBdr>
                <w:top w:val="none" w:sz="0" w:space="0" w:color="auto"/>
                <w:left w:val="single" w:sz="6" w:space="1" w:color="FFFFFF"/>
                <w:bottom w:val="none" w:sz="0" w:space="0" w:color="auto"/>
                <w:right w:val="single" w:sz="6" w:space="1" w:color="FFFFFF"/>
              </w:divBdr>
              <w:divsChild>
                <w:div w:id="492181360">
                  <w:marLeft w:val="0"/>
                  <w:marRight w:val="0"/>
                  <w:marTop w:val="0"/>
                  <w:marBottom w:val="0"/>
                  <w:divBdr>
                    <w:top w:val="none" w:sz="0" w:space="0" w:color="auto"/>
                    <w:left w:val="none" w:sz="0" w:space="0" w:color="auto"/>
                    <w:bottom w:val="none" w:sz="0" w:space="0" w:color="auto"/>
                    <w:right w:val="none" w:sz="0" w:space="0" w:color="auto"/>
                  </w:divBdr>
                  <w:divsChild>
                    <w:div w:id="1859460833">
                      <w:marLeft w:val="0"/>
                      <w:marRight w:val="0"/>
                      <w:marTop w:val="0"/>
                      <w:marBottom w:val="0"/>
                      <w:divBdr>
                        <w:top w:val="none" w:sz="0" w:space="0" w:color="auto"/>
                        <w:left w:val="none" w:sz="0" w:space="0" w:color="auto"/>
                        <w:bottom w:val="none" w:sz="0" w:space="0" w:color="auto"/>
                        <w:right w:val="none" w:sz="0" w:space="0" w:color="auto"/>
                      </w:divBdr>
                      <w:divsChild>
                        <w:div w:id="1428378936">
                          <w:marLeft w:val="0"/>
                          <w:marRight w:val="0"/>
                          <w:marTop w:val="0"/>
                          <w:marBottom w:val="0"/>
                          <w:divBdr>
                            <w:top w:val="none" w:sz="0" w:space="0" w:color="auto"/>
                            <w:left w:val="none" w:sz="0" w:space="0" w:color="auto"/>
                            <w:bottom w:val="none" w:sz="0" w:space="0" w:color="auto"/>
                            <w:right w:val="none" w:sz="0" w:space="0" w:color="auto"/>
                          </w:divBdr>
                          <w:divsChild>
                            <w:div w:id="676544455">
                              <w:marLeft w:val="0"/>
                              <w:marRight w:val="0"/>
                              <w:marTop w:val="0"/>
                              <w:marBottom w:val="150"/>
                              <w:divBdr>
                                <w:top w:val="none" w:sz="0" w:space="0" w:color="auto"/>
                                <w:left w:val="none" w:sz="0" w:space="0" w:color="auto"/>
                                <w:bottom w:val="none" w:sz="0" w:space="0" w:color="auto"/>
                                <w:right w:val="none" w:sz="0" w:space="0" w:color="auto"/>
                              </w:divBdr>
                              <w:divsChild>
                                <w:div w:id="2042582193">
                                  <w:marLeft w:val="0"/>
                                  <w:marRight w:val="0"/>
                                  <w:marTop w:val="0"/>
                                  <w:marBottom w:val="0"/>
                                  <w:divBdr>
                                    <w:top w:val="none" w:sz="0" w:space="0" w:color="auto"/>
                                    <w:left w:val="none" w:sz="0" w:space="0" w:color="auto"/>
                                    <w:bottom w:val="none" w:sz="0" w:space="0" w:color="auto"/>
                                    <w:right w:val="none" w:sz="0" w:space="0" w:color="auto"/>
                                  </w:divBdr>
                                  <w:divsChild>
                                    <w:div w:id="90356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BDK Document" ma:contentTypeID="0x010100714CB19F1F31C243A649EF58ED9DBD0E00A43FB8A812D1B7499B814E23E7111C73" ma:contentTypeVersion="10" ma:contentTypeDescription="" ma:contentTypeScope="" ma:versionID="64b2c2657b9963f7a6a3415e062503ba">
  <xsd:schema xmlns:xsd="http://www.w3.org/2001/XMLSchema" xmlns:xs="http://www.w3.org/2001/XMLSchema" xmlns:p="http://schemas.microsoft.com/office/2006/metadata/properties" xmlns:ns2="2c8898e1-d2fb-49e5-bd22-e78955a92ea2" targetNamespace="http://schemas.microsoft.com/office/2006/metadata/properties" ma:root="true" ma:fieldsID="893d9c6d35e04b59adac2e19af4657bb" ns2:_="">
    <xsd:import namespace="2c8898e1-d2fb-49e5-bd22-e78955a92ea2"/>
    <xsd:element name="properties">
      <xsd:complexType>
        <xsd:sequence>
          <xsd:element name="documentManagement">
            <xsd:complexType>
              <xsd:all>
                <xsd:element ref="ns2:gf363b669f7f4e8b9aba450c32630b5f"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898e1-d2fb-49e5-bd22-e78955a92ea2" elementFormDefault="qualified">
    <xsd:import namespace="http://schemas.microsoft.com/office/2006/documentManagement/types"/>
    <xsd:import namespace="http://schemas.microsoft.com/office/infopath/2007/PartnerControls"/>
    <xsd:element name="gf363b669f7f4e8b9aba450c32630b5f" ma:index="8" ma:taxonomy="true" ma:internalName="gf363b669f7f4e8b9aba450c32630b5f" ma:taxonomyFieldName="Document_x0020_Classification" ma:displayName="Document Classification" ma:default="1;#Tjenestebrug|863bd111-1cbc-454e-85c1-2ced21d5b50a" ma:fieldId="{0f363b66-9f7f-4e8b-9aba-450c32630b5f}" ma:sspId="eeea9554-18f9-45df-b48a-d6aeffd9a926" ma:termSetId="f4d04b67-386e-4d72-8353-eace1ec91ab4"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207b0c3b-2109-40e1-ad2f-28d7d544073d}" ma:internalName="TaxCatchAll" ma:showField="CatchAllData" ma:web="12e7c449-7b3a-4ed2-a656-66b616965c7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207b0c3b-2109-40e1-ad2f-28d7d544073d}" ma:internalName="TaxCatchAllLabel" ma:readOnly="true" ma:showField="CatchAllDataLabel" ma:web="12e7c449-7b3a-4ed2-a656-66b616965c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c8898e1-d2fb-49e5-bd22-e78955a92ea2">
      <Value>1</Value>
    </TaxCatchAll>
    <gf363b669f7f4e8b9aba450c32630b5f xmlns="2c8898e1-d2fb-49e5-bd22-e78955a92ea2">
      <Terms xmlns="http://schemas.microsoft.com/office/infopath/2007/PartnerControls">
        <TermInfo xmlns="http://schemas.microsoft.com/office/infopath/2007/PartnerControls">
          <TermName xmlns="http://schemas.microsoft.com/office/infopath/2007/PartnerControls">Tjenestebrug</TermName>
          <TermId xmlns="http://schemas.microsoft.com/office/infopath/2007/PartnerControls">863bd111-1cbc-454e-85c1-2ced21d5b50a</TermId>
        </TermInfo>
      </Terms>
    </gf363b669f7f4e8b9aba450c32630b5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eeea9554-18f9-45df-b48a-d6aeffd9a926" ContentTypeId="0x010100714CB19F1F31C243A649EF58ED9DBD0E"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79246-39C5-49B4-AD68-206CC14E83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8898e1-d2fb-49e5-bd22-e78955a92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5A5217-CD3D-41AD-85BC-5460482236F5}">
  <ds:schemaRefs>
    <ds:schemaRef ds:uri="2c8898e1-d2fb-49e5-bd22-e78955a92ea2"/>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ED274591-9F7E-47BD-AF03-A71560425DE7}">
  <ds:schemaRefs>
    <ds:schemaRef ds:uri="http://schemas.microsoft.com/sharepoint/v3/contenttype/forms"/>
  </ds:schemaRefs>
</ds:datastoreItem>
</file>

<file path=customXml/itemProps4.xml><?xml version="1.0" encoding="utf-8"?>
<ds:datastoreItem xmlns:ds="http://schemas.openxmlformats.org/officeDocument/2006/customXml" ds:itemID="{351B03EE-8B5D-4E9D-8150-A1520DB5A1A8}">
  <ds:schemaRefs>
    <ds:schemaRef ds:uri="Microsoft.SharePoint.Taxonomy.ContentTypeSync"/>
  </ds:schemaRefs>
</ds:datastoreItem>
</file>

<file path=customXml/itemProps5.xml><?xml version="1.0" encoding="utf-8"?>
<ds:datastoreItem xmlns:ds="http://schemas.openxmlformats.org/officeDocument/2006/customXml" ds:itemID="{2AD3E7DE-EC91-4908-ACBA-AE70F8D61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817</Words>
  <Characters>4987</Characters>
  <Application>Microsoft Office Word</Application>
  <DocSecurity>4</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Baggrundsnotat til VVM screening AT-post Kollerupvej</vt:lpstr>
      <vt:lpstr>Baggrundsnotat til VVM screening AT-post Kollerupvej</vt:lpstr>
    </vt:vector>
  </TitlesOfParts>
  <Manager>Jette Bernt Nielsen (Niras)</Manager>
  <Company>NIRAS</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Baggrundsnotat til VVM screening AT-post Kollerupvej</dc:title>
  <dc:creator>Charlotte Møller</dc:creator>
  <cp:lastModifiedBy>Nanna Vestergaard</cp:lastModifiedBy>
  <cp:revision>2</cp:revision>
  <dcterms:created xsi:type="dcterms:W3CDTF">2019-11-14T14:45:00Z</dcterms:created>
  <dcterms:modified xsi:type="dcterms:W3CDTF">2019-11-14T14:45:00Z</dcterms:modified>
  <cp:category>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0x010100714CB19F1F31C243A649EF58ED9DBD0E00A43FB8A812D1B7499B814E23E7111C73</vt:lpwstr>
  </property>
  <property fmtid="{D5CDD505-2E9C-101B-9397-08002B2CF9AE}" pid="3" name="Document Classification">
    <vt:lpwstr>1;#Tjenestebrug|863bd111-1cbc-454e-85c1-2ced21d5b50a</vt:lpwstr>
  </property>
  <property fmtid="{D5CDD505-2E9C-101B-9397-08002B2CF9AE}" pid="4" name="Folder_Number">
    <vt:lpwstr>34130</vt:lpwstr>
  </property>
  <property fmtid="{D5CDD505-2E9C-101B-9397-08002B2CF9AE}" pid="5" name="Folder_Code">
    <vt:lpwstr/>
  </property>
  <property fmtid="{D5CDD505-2E9C-101B-9397-08002B2CF9AE}" pid="6" name="Folder_Name">
    <vt:lpwstr>658 Trafik, by og boligstyrelsen</vt:lpwstr>
  </property>
  <property fmtid="{D5CDD505-2E9C-101B-9397-08002B2CF9AE}" pid="7" name="Folder_Description">
    <vt:lpwstr/>
  </property>
  <property fmtid="{D5CDD505-2E9C-101B-9397-08002B2CF9AE}" pid="8" name="/Folder_Name/">
    <vt:lpwstr>Ar-Lih/Dokumenter/6 Gennemførelse/65 Miljø/658 Trafik, by og boligstyrelsen</vt:lpwstr>
  </property>
  <property fmtid="{D5CDD505-2E9C-101B-9397-08002B2CF9AE}" pid="9" name="/Folder_Description/">
    <vt:lpwstr>Aarhus-Lindholm/Documents/Implementation/Environment</vt:lpwstr>
  </property>
  <property fmtid="{D5CDD505-2E9C-101B-9397-08002B2CF9AE}" pid="10" name="Folder_Version">
    <vt:lpwstr/>
  </property>
  <property fmtid="{D5CDD505-2E9C-101B-9397-08002B2CF9AE}" pid="11" name="Folder_VersionSeq">
    <vt:lpwstr/>
  </property>
  <property fmtid="{D5CDD505-2E9C-101B-9397-08002B2CF9AE}" pid="12" name="Folder_Manager">
    <vt:lpwstr>JBN</vt:lpwstr>
  </property>
  <property fmtid="{D5CDD505-2E9C-101B-9397-08002B2CF9AE}" pid="13" name="Folder_ManagerDesc">
    <vt:lpwstr>Jette Bernt Nielsen (Niras)</vt:lpwstr>
  </property>
  <property fmtid="{D5CDD505-2E9C-101B-9397-08002B2CF9AE}" pid="14" name="Folder_Storage">
    <vt:lpwstr>PW_Storage</vt:lpwstr>
  </property>
  <property fmtid="{D5CDD505-2E9C-101B-9397-08002B2CF9AE}" pid="15" name="Folder_StorageDesc">
    <vt:lpwstr>ProjectWise Storage Area</vt:lpwstr>
  </property>
  <property fmtid="{D5CDD505-2E9C-101B-9397-08002B2CF9AE}" pid="16" name="Folder_Creator">
    <vt:lpwstr>JBN</vt:lpwstr>
  </property>
  <property fmtid="{D5CDD505-2E9C-101B-9397-08002B2CF9AE}" pid="17" name="Folder_CreatorDesc">
    <vt:lpwstr>Jette Bernt Nielsen (Niras)</vt:lpwstr>
  </property>
  <property fmtid="{D5CDD505-2E9C-101B-9397-08002B2CF9AE}" pid="18" name="Folder_CreateDate">
    <vt:lpwstr>12.13.2017 01:39 PM</vt:lpwstr>
  </property>
  <property fmtid="{D5CDD505-2E9C-101B-9397-08002B2CF9AE}" pid="19" name="Folder_Updater">
    <vt:lpwstr>JBN</vt:lpwstr>
  </property>
  <property fmtid="{D5CDD505-2E9C-101B-9397-08002B2CF9AE}" pid="20" name="Folder_UpdaterDesc">
    <vt:lpwstr>Jette Bernt Nielsen (Niras)</vt:lpwstr>
  </property>
  <property fmtid="{D5CDD505-2E9C-101B-9397-08002B2CF9AE}" pid="21" name="Folder_UpdateDate">
    <vt:lpwstr>12.20.2017 02:46 PM</vt:lpwstr>
  </property>
  <property fmtid="{D5CDD505-2E9C-101B-9397-08002B2CF9AE}" pid="22" name="Document_Number">
    <vt:lpwstr>30</vt:lpwstr>
  </property>
  <property fmtid="{D5CDD505-2E9C-101B-9397-08002B2CF9AE}" pid="23" name="Document_Name">
    <vt:lpwstr>Ar-Lih-658-014-Baggrundsnotat til VVM screening AT-post Kollerupvej</vt:lpwstr>
  </property>
  <property fmtid="{D5CDD505-2E9C-101B-9397-08002B2CF9AE}" pid="24" name="Document_FileName">
    <vt:lpwstr>Ar-Lih-658-014-Baggrundsnotat til VVM screening AT-post Kollerupvej.docx</vt:lpwstr>
  </property>
  <property fmtid="{D5CDD505-2E9C-101B-9397-08002B2CF9AE}" pid="25" name="Document_Version">
    <vt:lpwstr>2</vt:lpwstr>
  </property>
  <property fmtid="{D5CDD505-2E9C-101B-9397-08002B2CF9AE}" pid="26" name="Document_VersionSeq">
    <vt:lpwstr>2</vt:lpwstr>
  </property>
  <property fmtid="{D5CDD505-2E9C-101B-9397-08002B2CF9AE}" pid="27" name="Document_Creator">
    <vt:lpwstr>JBN</vt:lpwstr>
  </property>
  <property fmtid="{D5CDD505-2E9C-101B-9397-08002B2CF9AE}" pid="28" name="Document_CreatorDesc">
    <vt:lpwstr/>
  </property>
  <property fmtid="{D5CDD505-2E9C-101B-9397-08002B2CF9AE}" pid="29" name="Document_CreateDate">
    <vt:lpwstr>30/08/2018</vt:lpwstr>
  </property>
  <property fmtid="{D5CDD505-2E9C-101B-9397-08002B2CF9AE}" pid="30" name="Document_Updater">
    <vt:lpwstr/>
  </property>
  <property fmtid="{D5CDD505-2E9C-101B-9397-08002B2CF9AE}" pid="31" name="Document_UpdaterDesc">
    <vt:lpwstr/>
  </property>
  <property fmtid="{D5CDD505-2E9C-101B-9397-08002B2CF9AE}" pid="32" name="Document_UpdateDate">
    <vt:lpwstr/>
  </property>
  <property fmtid="{D5CDD505-2E9C-101B-9397-08002B2CF9AE}" pid="33" name="Document_Size">
    <vt:lpwstr/>
  </property>
  <property fmtid="{D5CDD505-2E9C-101B-9397-08002B2CF9AE}" pid="34" name="Document_Storage">
    <vt:lpwstr/>
  </property>
  <property fmtid="{D5CDD505-2E9C-101B-9397-08002B2CF9AE}" pid="35" name="Document_StorageDesc">
    <vt:lpwstr/>
  </property>
  <property fmtid="{D5CDD505-2E9C-101B-9397-08002B2CF9AE}" pid="36" name="Document_Department">
    <vt:lpwstr/>
  </property>
  <property fmtid="{D5CDD505-2E9C-101B-9397-08002B2CF9AE}" pid="37" name="Document_DepartmentDesc">
    <vt:lpwstr/>
  </property>
</Properties>
</file>