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0951" w14:textId="77777777" w:rsidR="009C2DF7" w:rsidRPr="00CD4942" w:rsidRDefault="009C2DF7" w:rsidP="009C2DF7"/>
    <w:p w14:paraId="7C7C129B" w14:textId="77777777" w:rsidR="008760F6" w:rsidRDefault="008760F6" w:rsidP="008760F6">
      <w:pPr>
        <w:pStyle w:val="Overskrift1"/>
      </w:pPr>
      <w:bookmarkStart w:id="0" w:name="Overskrift"/>
      <w:bookmarkStart w:id="1" w:name="Tekst"/>
      <w:bookmarkEnd w:id="0"/>
      <w:bookmarkEnd w:id="1"/>
      <w:r>
        <w:t>Ombygning af Hillerød Station</w:t>
      </w:r>
    </w:p>
    <w:p w14:paraId="3EE2CEA0" w14:textId="77777777" w:rsidR="008760F6" w:rsidRDefault="008760F6" w:rsidP="008760F6">
      <w:pPr>
        <w:pStyle w:val="Overskrift1"/>
      </w:pPr>
      <w:r>
        <w:t xml:space="preserve">Bilag </w:t>
      </w:r>
      <w:r w:rsidR="00565AFB">
        <w:t>1</w:t>
      </w:r>
      <w:r>
        <w:t xml:space="preserve"> </w:t>
      </w:r>
      <w:r w:rsidR="00565AFB">
        <w:t>Oversigtskort</w:t>
      </w:r>
    </w:p>
    <w:p w14:paraId="1E1DB5F4" w14:textId="77777777" w:rsidR="00565AFB" w:rsidRDefault="00565AFB" w:rsidP="00565AFB">
      <w:pPr>
        <w:pStyle w:val="Brdtekst"/>
        <w:spacing w:before="85" w:after="71"/>
        <w:rPr>
          <w:b/>
          <w:bCs/>
          <w:color w:val="76923C" w:themeColor="accent3" w:themeShade="BF"/>
          <w:w w:val="105"/>
          <w:sz w:val="18"/>
          <w:szCs w:val="18"/>
        </w:rPr>
      </w:pPr>
    </w:p>
    <w:p w14:paraId="74DA25B5" w14:textId="77777777" w:rsidR="00565AFB" w:rsidRPr="00565AFB" w:rsidRDefault="00565AFB" w:rsidP="00565AFB">
      <w:pPr>
        <w:rPr>
          <w:w w:val="105"/>
        </w:rPr>
      </w:pPr>
      <w:r w:rsidRPr="00350D73">
        <w:rPr>
          <w:w w:val="105"/>
        </w:rPr>
        <w:t>Over</w:t>
      </w:r>
      <w:r w:rsidRPr="001D1764">
        <w:rPr>
          <w:w w:val="105"/>
        </w:rPr>
        <w:t>sigtskort der viser projektområdet (blå)</w:t>
      </w:r>
      <w:r>
        <w:rPr>
          <w:w w:val="105"/>
        </w:rPr>
        <w:t xml:space="preserve"> og de 6 midlertidige arbejdspladsarealer inden for og uden for selve projektområdet (rød)</w:t>
      </w:r>
      <w:r w:rsidRPr="001D1764">
        <w:rPr>
          <w:w w:val="105"/>
        </w:rPr>
        <w:t>. Kort fra Danmarks Miljøportal</w:t>
      </w:r>
      <w:r>
        <w:rPr>
          <w:w w:val="105"/>
        </w:rPr>
        <w:t>.</w:t>
      </w:r>
    </w:p>
    <w:p w14:paraId="6FE58950" w14:textId="77777777" w:rsidR="00565AFB" w:rsidRDefault="00565AFB" w:rsidP="00565AFB"/>
    <w:p w14:paraId="53D1A5F1" w14:textId="77777777" w:rsidR="00565AFB" w:rsidRPr="00565AFB" w:rsidRDefault="00565AFB" w:rsidP="00565AFB">
      <w:r>
        <w:rPr>
          <w:b/>
          <w:bCs/>
          <w:noProof/>
          <w:color w:val="76923C" w:themeColor="accent3" w:themeShade="BF"/>
          <w:w w:val="105"/>
          <w:sz w:val="18"/>
          <w:szCs w:val="18"/>
        </w:rPr>
        <w:drawing>
          <wp:inline distT="0" distB="0" distL="0" distR="0" wp14:anchorId="559E2329" wp14:editId="2EB7CB17">
            <wp:extent cx="5463812" cy="4827270"/>
            <wp:effectExtent l="19050" t="19050" r="22860" b="1143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37" cy="48287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D7ED56" w14:textId="77777777" w:rsidR="008760F6" w:rsidRPr="008760F6" w:rsidRDefault="008760F6" w:rsidP="008760F6"/>
    <w:sectPr w:rsidR="008760F6" w:rsidRPr="008760F6" w:rsidSect="00500A51"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A77B1" w14:textId="77777777" w:rsidR="00844031" w:rsidRDefault="00844031" w:rsidP="0006288C">
      <w:r>
        <w:separator/>
      </w:r>
    </w:p>
  </w:endnote>
  <w:endnote w:type="continuationSeparator" w:id="0">
    <w:p w14:paraId="728E7992" w14:textId="77777777" w:rsidR="00844031" w:rsidRDefault="00844031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8"/>
      <w:gridCol w:w="1640"/>
      <w:gridCol w:w="2977"/>
      <w:gridCol w:w="1417"/>
    </w:tblGrid>
    <w:tr w:rsidR="00A22E18" w:rsidRPr="00991E34" w14:paraId="2459943A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36AF242D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780B9302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6F13AA8F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60833372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14:paraId="37FCB5C2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1B98398F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39E4D72D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1B1FA3FB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27E2845D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14:paraId="1E6790F5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74D5A260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42C320FB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52D50A6F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51FE2894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14:paraId="1E3C6FD2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0630BCA8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16C22E9C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3282C547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5DD70DE2" w14:textId="77777777" w:rsidR="00A22E18" w:rsidRPr="00991E34" w:rsidRDefault="00A22E18" w:rsidP="00793D39">
          <w:pPr>
            <w:pStyle w:val="Sidefod"/>
            <w:rPr>
              <w:noProof/>
            </w:rPr>
          </w:pPr>
          <w:bookmarkStart w:id="2" w:name="Side2"/>
          <w:r>
            <w:rPr>
              <w:noProof/>
            </w:rPr>
            <w:t>Side</w:t>
          </w:r>
          <w:bookmarkEnd w:id="2"/>
          <w:r>
            <w:rPr>
              <w:noProof/>
            </w:rPr>
            <w:t xml:space="preserve"> 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PAGE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  <w:r>
            <w:rPr>
              <w:noProof/>
            </w:rPr>
            <w:t>/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NUMPAGES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</w:p>
      </w:tc>
    </w:tr>
    <w:tr w:rsidR="00A22E18" w:rsidRPr="00991E34" w14:paraId="75119485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0F9A812A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3559F2BD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56C20544" w14:textId="77777777"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6C50DBEA" w14:textId="77777777" w:rsidR="00A22E18" w:rsidRDefault="00A22E18" w:rsidP="00793D39">
          <w:pPr>
            <w:pStyle w:val="Sidefod"/>
            <w:rPr>
              <w:noProof/>
            </w:rPr>
          </w:pPr>
        </w:p>
      </w:tc>
    </w:tr>
    <w:tr w:rsidR="00A22E18" w:rsidRPr="00DC2660" w14:paraId="36A5512A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3E7B9D8A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27578E47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64F9F6C8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647D5150" w14:textId="77777777"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</w:tr>
  </w:tbl>
  <w:p w14:paraId="7F278FB2" w14:textId="77777777" w:rsidR="00A22E18" w:rsidRPr="00787E3F" w:rsidRDefault="00A22E18" w:rsidP="00787E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A22E18" w:rsidRPr="00812473" w14:paraId="48A84D84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4416D58C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Planlægning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3B0B467C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3" w:name="Telefon"/>
          <w:r w:rsidRPr="00812473">
            <w:rPr>
              <w:rFonts w:ascii="Agfa Rotis Sans Serif" w:hAnsi="Agfa Rotis Sans Serif"/>
              <w:noProof/>
            </w:rPr>
            <w:t>Telefon</w:t>
          </w:r>
          <w:bookmarkEnd w:id="3"/>
        </w:p>
      </w:tc>
      <w:tc>
        <w:tcPr>
          <w:tcW w:w="2268" w:type="dxa"/>
          <w:tcMar>
            <w:left w:w="0" w:type="dxa"/>
            <w:right w:w="0" w:type="dxa"/>
          </w:tcMar>
        </w:tcPr>
        <w:p w14:paraId="3A9BC8BB" w14:textId="77777777" w:rsidR="00A22E18" w:rsidRPr="00812473" w:rsidRDefault="008760F6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4" w:name="Email"/>
          <w:bookmarkEnd w:id="4"/>
          <w:r>
            <w:rPr>
              <w:rFonts w:ascii="Agfa Rotis Sans Serif" w:hAnsi="Agfa Rotis Sans Serif"/>
              <w:noProof/>
            </w:rPr>
            <w:t>skfi@bane.dk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057084EE" w14:textId="77777777" w:rsidR="00A22E18" w:rsidRPr="00812473" w:rsidRDefault="00D005EA" w:rsidP="00D5292D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Version</w:t>
          </w:r>
          <w:r w:rsidR="0024511B"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A22E18" w:rsidRPr="00812473" w14:paraId="0B77787F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7BB29D7C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Anlægsudvikling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0E50AAC4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5" w:name="TlfExtern"/>
          <w:bookmarkEnd w:id="5"/>
          <w:r>
            <w:rPr>
              <w:rFonts w:ascii="Agfa Rotis Sans Serif" w:hAnsi="Agfa Rotis Sans Serif"/>
              <w:noProof/>
            </w:rPr>
            <w:t>8234 0000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47B3D979" w14:textId="77777777" w:rsidR="00A22E18" w:rsidRPr="00812473" w:rsidRDefault="008760F6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6" w:name="Web"/>
          <w:bookmarkEnd w:id="6"/>
          <w:r>
            <w:rPr>
              <w:rFonts w:ascii="Agfa Rotis Sans Serif" w:hAnsi="Agfa Rotis Sans Serif"/>
              <w:noProof/>
            </w:rPr>
            <w:t>banedanmark.dk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59AAE09B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A22E18" w:rsidRPr="00812473" w14:paraId="34F558F9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01565FFB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Carsten Niebuhrs Gade 43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69ACCA5E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7" w:name="Direkte"/>
          <w:r w:rsidRPr="00812473">
            <w:rPr>
              <w:rFonts w:ascii="Agfa Rotis Sans Serif" w:hAnsi="Agfa Rotis Sans Serif"/>
              <w:noProof/>
            </w:rPr>
            <w:t>Direkte</w:t>
          </w:r>
          <w:bookmarkEnd w:id="7"/>
        </w:p>
      </w:tc>
      <w:tc>
        <w:tcPr>
          <w:tcW w:w="2268" w:type="dxa"/>
          <w:tcMar>
            <w:left w:w="0" w:type="dxa"/>
            <w:right w:w="0" w:type="dxa"/>
          </w:tcMar>
        </w:tcPr>
        <w:p w14:paraId="24DC5C1B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8" w:name="Journalnr"/>
          <w:r>
            <w:rPr>
              <w:rFonts w:ascii="Agfa Rotis Sans Serif" w:hAnsi="Agfa Rotis Sans Serif"/>
              <w:noProof/>
            </w:rPr>
            <w:t>Journalnr.</w:t>
          </w:r>
          <w:bookmarkEnd w:id="8"/>
        </w:p>
      </w:tc>
      <w:tc>
        <w:tcPr>
          <w:tcW w:w="2268" w:type="dxa"/>
          <w:tcMar>
            <w:left w:w="0" w:type="dxa"/>
            <w:right w:w="0" w:type="dxa"/>
          </w:tcMar>
        </w:tcPr>
        <w:p w14:paraId="34C64297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9" w:name="Skabelonversion"/>
          <w:bookmarkEnd w:id="9"/>
          <w:r>
            <w:rPr>
              <w:rFonts w:ascii="Agfa Rotis Sans Serif" w:hAnsi="Agfa Rotis Sans Serif"/>
              <w:noProof/>
            </w:rPr>
            <w:t>Notatskabelon 1.0</w:t>
          </w:r>
        </w:p>
      </w:tc>
    </w:tr>
    <w:tr w:rsidR="00A22E18" w:rsidRPr="00812473" w14:paraId="057B026A" w14:textId="77777777" w:rsidTr="00500A51">
      <w:tc>
        <w:tcPr>
          <w:tcW w:w="2268" w:type="dxa"/>
          <w:tcMar>
            <w:left w:w="0" w:type="dxa"/>
            <w:right w:w="0" w:type="dxa"/>
          </w:tcMar>
        </w:tcPr>
        <w:p w14:paraId="43631230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1577</w:t>
          </w:r>
          <w:r w:rsidR="00A22E18">
            <w:rPr>
              <w:rFonts w:ascii="Agfa Rotis Sans Serif" w:hAnsi="Agfa Rotis Sans Serif"/>
              <w:noProof/>
            </w:rPr>
            <w:t xml:space="preserve"> </w:t>
          </w:r>
          <w:r>
            <w:rPr>
              <w:rFonts w:ascii="Agfa Rotis Sans Serif" w:hAnsi="Agfa Rotis Sans Serif"/>
              <w:noProof/>
            </w:rPr>
            <w:t>København V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4ABD8B16" w14:textId="77777777" w:rsidR="00A22E18" w:rsidRPr="00812473" w:rsidRDefault="008760F6" w:rsidP="00991E34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2911 3821 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648DA80D" w14:textId="77777777" w:rsidR="00A22E18" w:rsidRPr="00812473" w:rsidRDefault="00A22E18" w:rsidP="00991E34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2974EB7E" w14:textId="77777777" w:rsidR="00A22E18" w:rsidRPr="00812473" w:rsidRDefault="00A22E18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10" w:name="Side"/>
          <w:r w:rsidRPr="00812473">
            <w:rPr>
              <w:rFonts w:ascii="Agfa Rotis Sans Serif" w:hAnsi="Agfa Rotis Sans Serif"/>
              <w:noProof/>
            </w:rPr>
            <w:t>Side</w:t>
          </w:r>
          <w:bookmarkEnd w:id="10"/>
          <w:r w:rsidRPr="00812473">
            <w:rPr>
              <w:rFonts w:ascii="Agfa Rotis Sans Serif" w:hAnsi="Agfa Rotis Sans Serif"/>
              <w:noProof/>
            </w:rPr>
            <w:t xml:space="preserve"> </w:t>
          </w:r>
          <w:r w:rsidR="00251895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PAGE</w:instrText>
          </w:r>
          <w:r w:rsidR="00251895" w:rsidRPr="00812473">
            <w:rPr>
              <w:rFonts w:ascii="Agfa Rotis Sans Serif" w:hAnsi="Agfa Rotis Sans Serif"/>
              <w:noProof/>
            </w:rPr>
            <w:fldChar w:fldCharType="separate"/>
          </w:r>
          <w:r w:rsidR="002B33BF">
            <w:rPr>
              <w:rFonts w:ascii="Agfa Rotis Sans Serif" w:hAnsi="Agfa Rotis Sans Serif"/>
              <w:noProof/>
            </w:rPr>
            <w:t>1</w:t>
          </w:r>
          <w:r w:rsidR="00251895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(</w:t>
          </w:r>
          <w:r w:rsidR="00251895"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NUMPAGES</w:instrText>
          </w:r>
          <w:r w:rsidR="00251895" w:rsidRPr="00812473">
            <w:rPr>
              <w:rFonts w:ascii="Agfa Rotis Sans Serif" w:hAnsi="Agfa Rotis Sans Serif"/>
              <w:noProof/>
            </w:rPr>
            <w:fldChar w:fldCharType="separate"/>
          </w:r>
          <w:r w:rsidR="002B33BF">
            <w:rPr>
              <w:rFonts w:ascii="Agfa Rotis Sans Serif" w:hAnsi="Agfa Rotis Sans Serif"/>
              <w:noProof/>
            </w:rPr>
            <w:t>1</w:t>
          </w:r>
          <w:r w:rsidR="00251895"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)</w:t>
          </w:r>
        </w:p>
      </w:tc>
    </w:tr>
  </w:tbl>
  <w:p w14:paraId="5B18547A" w14:textId="77777777" w:rsidR="00A22E18" w:rsidRDefault="00A22E18" w:rsidP="00991E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DC075" w14:textId="77777777" w:rsidR="00844031" w:rsidRDefault="00844031" w:rsidP="0006288C">
      <w:r>
        <w:separator/>
      </w:r>
    </w:p>
  </w:footnote>
  <w:footnote w:type="continuationSeparator" w:id="0">
    <w:p w14:paraId="407D372C" w14:textId="77777777" w:rsidR="00844031" w:rsidRDefault="00844031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7B27" w14:textId="77777777" w:rsidR="00A22E18" w:rsidRDefault="00A22E18" w:rsidP="0006288C">
    <w:pPr>
      <w:pStyle w:val="Sidehoved"/>
    </w:pPr>
  </w:p>
  <w:p w14:paraId="692D5757" w14:textId="77777777" w:rsidR="00A22E18" w:rsidRDefault="0034122C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0AD7F48" wp14:editId="0AF8BADC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16CD5"/>
    <w:multiLevelType w:val="hybridMultilevel"/>
    <w:tmpl w:val="CA26B5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C6F4B"/>
    <w:multiLevelType w:val="hybridMultilevel"/>
    <w:tmpl w:val="BA387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956ED"/>
    <w:multiLevelType w:val="hybridMultilevel"/>
    <w:tmpl w:val="AB36CDC8"/>
    <w:lvl w:ilvl="0" w:tplc="9ECC5F86">
      <w:start w:val="1"/>
      <w:numFmt w:val="bullet"/>
      <w:pStyle w:val="Listeafsni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F6"/>
    <w:rsid w:val="00000238"/>
    <w:rsid w:val="00007C66"/>
    <w:rsid w:val="00011641"/>
    <w:rsid w:val="00012467"/>
    <w:rsid w:val="00020CD6"/>
    <w:rsid w:val="00024D60"/>
    <w:rsid w:val="00027787"/>
    <w:rsid w:val="00031239"/>
    <w:rsid w:val="0003650D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1551"/>
    <w:rsid w:val="000E6498"/>
    <w:rsid w:val="000F057F"/>
    <w:rsid w:val="000F106F"/>
    <w:rsid w:val="001063F9"/>
    <w:rsid w:val="00124810"/>
    <w:rsid w:val="00125A50"/>
    <w:rsid w:val="00136E27"/>
    <w:rsid w:val="00137F3F"/>
    <w:rsid w:val="00163F59"/>
    <w:rsid w:val="001921A2"/>
    <w:rsid w:val="00192AB5"/>
    <w:rsid w:val="001A6A6F"/>
    <w:rsid w:val="001C0910"/>
    <w:rsid w:val="001C0ED7"/>
    <w:rsid w:val="00217799"/>
    <w:rsid w:val="002216D5"/>
    <w:rsid w:val="00221C82"/>
    <w:rsid w:val="00224AA8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79B9"/>
    <w:rsid w:val="002A041C"/>
    <w:rsid w:val="002B2DDC"/>
    <w:rsid w:val="002B33BF"/>
    <w:rsid w:val="002C0D87"/>
    <w:rsid w:val="002C3013"/>
    <w:rsid w:val="002D1BB5"/>
    <w:rsid w:val="002D6749"/>
    <w:rsid w:val="002E0EB3"/>
    <w:rsid w:val="002E5370"/>
    <w:rsid w:val="00301293"/>
    <w:rsid w:val="00314025"/>
    <w:rsid w:val="00317705"/>
    <w:rsid w:val="003233FD"/>
    <w:rsid w:val="00326B47"/>
    <w:rsid w:val="00327645"/>
    <w:rsid w:val="003327D8"/>
    <w:rsid w:val="0033452E"/>
    <w:rsid w:val="0034122C"/>
    <w:rsid w:val="0035088E"/>
    <w:rsid w:val="00355217"/>
    <w:rsid w:val="00370A94"/>
    <w:rsid w:val="00392667"/>
    <w:rsid w:val="003955BF"/>
    <w:rsid w:val="003A1CCC"/>
    <w:rsid w:val="003A5035"/>
    <w:rsid w:val="003B608D"/>
    <w:rsid w:val="003C170A"/>
    <w:rsid w:val="003E1494"/>
    <w:rsid w:val="00420408"/>
    <w:rsid w:val="00435989"/>
    <w:rsid w:val="00435E20"/>
    <w:rsid w:val="00446F3D"/>
    <w:rsid w:val="0045195F"/>
    <w:rsid w:val="00474DE2"/>
    <w:rsid w:val="00474DEA"/>
    <w:rsid w:val="00476008"/>
    <w:rsid w:val="004828C9"/>
    <w:rsid w:val="00484F1A"/>
    <w:rsid w:val="004A7404"/>
    <w:rsid w:val="004C1519"/>
    <w:rsid w:val="004D0EFE"/>
    <w:rsid w:val="004D5573"/>
    <w:rsid w:val="004D5839"/>
    <w:rsid w:val="004F0E3B"/>
    <w:rsid w:val="00500A51"/>
    <w:rsid w:val="00501AC0"/>
    <w:rsid w:val="00504086"/>
    <w:rsid w:val="00510FCB"/>
    <w:rsid w:val="00537EAE"/>
    <w:rsid w:val="00565AFB"/>
    <w:rsid w:val="00577936"/>
    <w:rsid w:val="00584B1E"/>
    <w:rsid w:val="00584CC0"/>
    <w:rsid w:val="005A52C9"/>
    <w:rsid w:val="005B42CE"/>
    <w:rsid w:val="005C664B"/>
    <w:rsid w:val="005D505E"/>
    <w:rsid w:val="005D6754"/>
    <w:rsid w:val="00612CF1"/>
    <w:rsid w:val="00613C7C"/>
    <w:rsid w:val="0063470E"/>
    <w:rsid w:val="006574DE"/>
    <w:rsid w:val="006622C6"/>
    <w:rsid w:val="00683168"/>
    <w:rsid w:val="006A3EF4"/>
    <w:rsid w:val="006B6102"/>
    <w:rsid w:val="006C53D5"/>
    <w:rsid w:val="006D2387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57E8F"/>
    <w:rsid w:val="00763BF3"/>
    <w:rsid w:val="007651CB"/>
    <w:rsid w:val="00773E0F"/>
    <w:rsid w:val="007762B3"/>
    <w:rsid w:val="00787E3F"/>
    <w:rsid w:val="007919F9"/>
    <w:rsid w:val="00793D39"/>
    <w:rsid w:val="007A0515"/>
    <w:rsid w:val="007A21B7"/>
    <w:rsid w:val="007A6127"/>
    <w:rsid w:val="007A7A21"/>
    <w:rsid w:val="007C3959"/>
    <w:rsid w:val="007C58C4"/>
    <w:rsid w:val="007C6AC5"/>
    <w:rsid w:val="007D6986"/>
    <w:rsid w:val="007E1FED"/>
    <w:rsid w:val="007E2113"/>
    <w:rsid w:val="007F2D97"/>
    <w:rsid w:val="007F72E1"/>
    <w:rsid w:val="00800493"/>
    <w:rsid w:val="00812473"/>
    <w:rsid w:val="00824FFA"/>
    <w:rsid w:val="00826C85"/>
    <w:rsid w:val="008410C9"/>
    <w:rsid w:val="0084252D"/>
    <w:rsid w:val="00844031"/>
    <w:rsid w:val="0084484E"/>
    <w:rsid w:val="00850D82"/>
    <w:rsid w:val="00872247"/>
    <w:rsid w:val="008760F6"/>
    <w:rsid w:val="00880A6C"/>
    <w:rsid w:val="00887535"/>
    <w:rsid w:val="0089032B"/>
    <w:rsid w:val="00890A67"/>
    <w:rsid w:val="00892536"/>
    <w:rsid w:val="00892546"/>
    <w:rsid w:val="008F1E19"/>
    <w:rsid w:val="008F3853"/>
    <w:rsid w:val="008F77B1"/>
    <w:rsid w:val="009058FF"/>
    <w:rsid w:val="0092489A"/>
    <w:rsid w:val="009270A3"/>
    <w:rsid w:val="00945092"/>
    <w:rsid w:val="00946453"/>
    <w:rsid w:val="00954E0B"/>
    <w:rsid w:val="00991E34"/>
    <w:rsid w:val="009B620A"/>
    <w:rsid w:val="009C26B0"/>
    <w:rsid w:val="009C2DF7"/>
    <w:rsid w:val="009E0E7F"/>
    <w:rsid w:val="009E6BE1"/>
    <w:rsid w:val="009F121A"/>
    <w:rsid w:val="009F2C61"/>
    <w:rsid w:val="009F3DE6"/>
    <w:rsid w:val="00A021C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B2418"/>
    <w:rsid w:val="00AB66FF"/>
    <w:rsid w:val="00AC29ED"/>
    <w:rsid w:val="00AC68A7"/>
    <w:rsid w:val="00AC6C02"/>
    <w:rsid w:val="00AD0ECE"/>
    <w:rsid w:val="00AD7BC2"/>
    <w:rsid w:val="00AE21F5"/>
    <w:rsid w:val="00AF3924"/>
    <w:rsid w:val="00B03242"/>
    <w:rsid w:val="00B105EF"/>
    <w:rsid w:val="00B17553"/>
    <w:rsid w:val="00B20BEF"/>
    <w:rsid w:val="00B4772F"/>
    <w:rsid w:val="00B6330B"/>
    <w:rsid w:val="00B650B8"/>
    <w:rsid w:val="00B71DFC"/>
    <w:rsid w:val="00B7327D"/>
    <w:rsid w:val="00B7727A"/>
    <w:rsid w:val="00B95A7D"/>
    <w:rsid w:val="00B96B0F"/>
    <w:rsid w:val="00BA4023"/>
    <w:rsid w:val="00BB4DEF"/>
    <w:rsid w:val="00BD5910"/>
    <w:rsid w:val="00BE3E7A"/>
    <w:rsid w:val="00C01ACB"/>
    <w:rsid w:val="00C04AE4"/>
    <w:rsid w:val="00C22C77"/>
    <w:rsid w:val="00C310FD"/>
    <w:rsid w:val="00C33BD6"/>
    <w:rsid w:val="00C33FC6"/>
    <w:rsid w:val="00C354FF"/>
    <w:rsid w:val="00C468F6"/>
    <w:rsid w:val="00C52B16"/>
    <w:rsid w:val="00C56901"/>
    <w:rsid w:val="00C601E1"/>
    <w:rsid w:val="00C643BD"/>
    <w:rsid w:val="00C70EDF"/>
    <w:rsid w:val="00C72DC4"/>
    <w:rsid w:val="00C750DF"/>
    <w:rsid w:val="00C87299"/>
    <w:rsid w:val="00CA70DB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5235"/>
    <w:rsid w:val="00CF7320"/>
    <w:rsid w:val="00D005EA"/>
    <w:rsid w:val="00D23F11"/>
    <w:rsid w:val="00D5292D"/>
    <w:rsid w:val="00D60311"/>
    <w:rsid w:val="00D64A53"/>
    <w:rsid w:val="00D66E37"/>
    <w:rsid w:val="00D67663"/>
    <w:rsid w:val="00D7123A"/>
    <w:rsid w:val="00D741D8"/>
    <w:rsid w:val="00D80691"/>
    <w:rsid w:val="00D82A85"/>
    <w:rsid w:val="00D970AE"/>
    <w:rsid w:val="00DA08F8"/>
    <w:rsid w:val="00DA2826"/>
    <w:rsid w:val="00DC260E"/>
    <w:rsid w:val="00DC2660"/>
    <w:rsid w:val="00DE226D"/>
    <w:rsid w:val="00DF411D"/>
    <w:rsid w:val="00E01C29"/>
    <w:rsid w:val="00E0209B"/>
    <w:rsid w:val="00E06CFD"/>
    <w:rsid w:val="00E207AE"/>
    <w:rsid w:val="00E624E5"/>
    <w:rsid w:val="00E737CD"/>
    <w:rsid w:val="00E86FC6"/>
    <w:rsid w:val="00E9311D"/>
    <w:rsid w:val="00E932AB"/>
    <w:rsid w:val="00EE148F"/>
    <w:rsid w:val="00EE4580"/>
    <w:rsid w:val="00F3082F"/>
    <w:rsid w:val="00F447FB"/>
    <w:rsid w:val="00F4668C"/>
    <w:rsid w:val="00F52818"/>
    <w:rsid w:val="00F7691A"/>
    <w:rsid w:val="00F90237"/>
    <w:rsid w:val="00F941A6"/>
    <w:rsid w:val="00FA767D"/>
    <w:rsid w:val="00FB0676"/>
    <w:rsid w:val="00FB0C66"/>
    <w:rsid w:val="00FC031D"/>
    <w:rsid w:val="00FD441D"/>
    <w:rsid w:val="00FD63D9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B3EB7"/>
  <w15:docId w15:val="{E6C6EE9B-DE0A-4278-8FD4-AA91EE5F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paragraph" w:styleId="Billedtekst">
    <w:name w:val="caption"/>
    <w:basedOn w:val="Normal"/>
    <w:next w:val="Normal"/>
    <w:link w:val="BilledtekstTegn"/>
    <w:uiPriority w:val="35"/>
    <w:qFormat/>
    <w:rsid w:val="008760F6"/>
    <w:pPr>
      <w:spacing w:before="120" w:after="120" w:line="280" w:lineRule="atLeast"/>
    </w:pPr>
    <w:rPr>
      <w:rFonts w:ascii="Verdana" w:hAnsi="Verdana"/>
      <w:b/>
      <w:bCs/>
      <w:sz w:val="20"/>
      <w:lang w:eastAsia="da-DK"/>
    </w:rPr>
  </w:style>
  <w:style w:type="paragraph" w:styleId="Listeafsnit">
    <w:name w:val="List Paragraph"/>
    <w:basedOn w:val="Normal"/>
    <w:uiPriority w:val="34"/>
    <w:qFormat/>
    <w:rsid w:val="008760F6"/>
    <w:pPr>
      <w:numPr>
        <w:numId w:val="11"/>
      </w:numPr>
      <w:spacing w:line="280" w:lineRule="atLeast"/>
      <w:contextualSpacing/>
    </w:pPr>
    <w:rPr>
      <w:rFonts w:ascii="Verdana" w:hAnsi="Verdana"/>
      <w:sz w:val="18"/>
      <w:szCs w:val="22"/>
      <w:lang w:eastAsia="da-DK"/>
    </w:rPr>
  </w:style>
  <w:style w:type="character" w:customStyle="1" w:styleId="BilledtekstTegn">
    <w:name w:val="Billedtekst Tegn"/>
    <w:basedOn w:val="Standardskrifttypeiafsnit"/>
    <w:link w:val="Billedtekst"/>
    <w:uiPriority w:val="35"/>
    <w:rsid w:val="008760F6"/>
    <w:rPr>
      <w:rFonts w:ascii="Verdana" w:hAnsi="Verdana"/>
      <w:b/>
      <w:bCs/>
    </w:rPr>
  </w:style>
  <w:style w:type="paragraph" w:styleId="Brdtekst">
    <w:name w:val="Body Text"/>
    <w:basedOn w:val="Normal"/>
    <w:link w:val="BrdtekstTegn"/>
    <w:uiPriority w:val="1"/>
    <w:qFormat/>
    <w:rsid w:val="00565AFB"/>
    <w:pPr>
      <w:widowControl w:val="0"/>
      <w:autoSpaceDE w:val="0"/>
      <w:autoSpaceDN w:val="0"/>
    </w:pPr>
    <w:rPr>
      <w:rFonts w:ascii="Arial" w:eastAsia="Arial" w:hAnsi="Arial" w:cs="Arial"/>
      <w:sz w:val="13"/>
      <w:szCs w:val="13"/>
    </w:rPr>
  </w:style>
  <w:style w:type="character" w:customStyle="1" w:styleId="BrdtekstTegn">
    <w:name w:val="Brødtekst Tegn"/>
    <w:basedOn w:val="Standardskrifttypeiafsnit"/>
    <w:link w:val="Brdtekst"/>
    <w:uiPriority w:val="1"/>
    <w:rsid w:val="00565AFB"/>
    <w:rPr>
      <w:rFonts w:ascii="Arial" w:eastAsia="Arial" w:hAnsi="Arial" w:cs="Arial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1E4D6C937E781E4C93AE667C115E861C" ma:contentTypeVersion="13" ma:contentTypeDescription="" ma:contentTypeScope="" ma:versionID="64f8f8ba3f55f5a64d6c9257ec6618ff">
  <xsd:schema xmlns:xsd="http://www.w3.org/2001/XMLSchema" xmlns:xs="http://www.w3.org/2001/XMLSchema" xmlns:p="http://schemas.microsoft.com/office/2006/metadata/properties" xmlns:ns2="2c8898e1-d2fb-49e5-bd22-e78955a92ea2" xmlns:ns3="1b6eae93-50e7-421b-a7a1-63d61866faf6" xmlns:ns4="a462d1b9-1a3f-4e05-9f82-2e5ea178348a" targetNamespace="http://schemas.microsoft.com/office/2006/metadata/properties" ma:root="true" ma:fieldsID="99ab6ead7d7774e0d7cb1c88a332b2bf" ns2:_="" ns3:_="" ns4:_="">
    <xsd:import namespace="2c8898e1-d2fb-49e5-bd22-e78955a92ea2"/>
    <xsd:import namespace="1b6eae93-50e7-421b-a7a1-63d61866faf6"/>
    <xsd:import namespace="a462d1b9-1a3f-4e05-9f82-2e5ea178348a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  <xsd:element ref="ns2:e25670d49a4544908fca86d95beba209" minOccurs="0"/>
                <xsd:element ref="ns2:j9f413145c0f4fb4928dd4928ed6874b" minOccurs="0"/>
                <xsd:element ref="ns2:ja923f41af6a46a1a444b7f9cdc7bed7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966016-66ae-4c05-b808-58a02319c61f}" ma:internalName="TaxCatchAll" ma:showField="CatchAllData" ma:web="1b6eae93-50e7-421b-a7a1-63d61866f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966016-66ae-4c05-b808-58a02319c61f}" ma:internalName="TaxCatchAllLabel" ma:readOnly="true" ma:showField="CatchAllDataLabel" ma:web="1b6eae93-50e7-421b-a7a1-63d61866fa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2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4" nillable="true" ma:taxonomy="true" ma:internalName="j9f413145c0f4fb4928dd4928ed6874b" ma:taxonomyFieldName="BDKSCOrganizationalUnit" ma:displayName="Organizational unit" ma:readOnly="false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6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eae93-50e7-421b-a7a1-63d61866faf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2d1b9-1a3f-4e05-9f82-2e5ea1783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ea9554-18f9-45df-b48a-d6aeffd9a926" ContentTypeId="0x010100714CB19F1F31C243A649EF58ED9DBD0E0B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23f41af6a46a1a444b7f9cdc7bed7 xmlns="2c8898e1-d2fb-49e5-bd22-e78955a92ea2">
      <Terms xmlns="http://schemas.microsoft.com/office/infopath/2007/PartnerControls"/>
    </ja923f41af6a46a1a444b7f9cdc7bed7>
    <TaxCatchAll xmlns="2c8898e1-d2fb-49e5-bd22-e78955a92ea2">
      <Value>1</Value>
    </TaxCatchAll>
    <j9f413145c0f4fb4928dd4928ed6874b xmlns="2c8898e1-d2fb-49e5-bd22-e78955a92ea2">
      <Terms xmlns="http://schemas.microsoft.com/office/infopath/2007/PartnerControls"/>
    </j9f413145c0f4fb4928dd4928ed6874b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e25670d49a4544908fca86d95beba209 xmlns="2c8898e1-d2fb-49e5-bd22-e78955a92ea2">
      <Terms xmlns="http://schemas.microsoft.com/office/infopath/2007/PartnerControls"/>
    </e25670d49a4544908fca86d95beba209>
    <_dlc_DocId xmlns="1b6eae93-50e7-421b-a7a1-63d61866faf6">OeP001813-1488945105-47</_dlc_DocId>
    <_dlc_DocIdUrl xmlns="1b6eae93-50e7-421b-a7a1-63d61866faf6">
      <Url>https://banedanmarkonline.sharepoint.com/teams/OeP001813/_layouts/15/DocIdRedir.aspx?ID=OeP001813-1488945105-47</Url>
      <Description>OeP001813-1488945105-47</Description>
    </_dlc_DocIdUrl>
  </documentManagement>
</p:properties>
</file>

<file path=customXml/itemProps1.xml><?xml version="1.0" encoding="utf-8"?>
<ds:datastoreItem xmlns:ds="http://schemas.openxmlformats.org/officeDocument/2006/customXml" ds:itemID="{05DD85BC-C605-4547-BA2A-0761A363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1b6eae93-50e7-421b-a7a1-63d61866faf6"/>
    <ds:schemaRef ds:uri="a462d1b9-1a3f-4e05-9f82-2e5ea1783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C6954-84F4-49F9-87DC-9EB7FDCF14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FEFD2A-B05C-4387-B356-AD678E1791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EFA0F4-FE5E-42FC-B13D-C6D85F61F5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827181-D83F-484A-966B-F6D3E746F7CE}">
  <ds:schemaRefs>
    <ds:schemaRef ds:uri="http://schemas.microsoft.com/office/2006/metadata/properties"/>
    <ds:schemaRef ds:uri="2c8898e1-d2fb-49e5-bd22-e78955a92ea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62d1b9-1a3f-4e05-9f82-2e5ea178348a"/>
    <ds:schemaRef ds:uri="1b6eae93-50e7-421b-a7a1-63d61866fa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test</dc:title>
  <dc:creator>Susannah Keller Finn (SKFI)</dc:creator>
  <cp:lastModifiedBy>Dana Marilena Østergaard (DMOT)</cp:lastModifiedBy>
  <cp:revision>2</cp:revision>
  <dcterms:created xsi:type="dcterms:W3CDTF">2021-04-19T09:57:00Z</dcterms:created>
  <dcterms:modified xsi:type="dcterms:W3CDTF">2021-04-19T09:57:00Z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QAblock">
    <vt:lpwstr>False</vt:lpwstr>
  </property>
  <property fmtid="{D5CDD505-2E9C-101B-9397-08002B2CF9AE}" pid="4" name="Revised">
    <vt:lpwstr>Empty</vt:lpwstr>
  </property>
  <property fmtid="{D5CDD505-2E9C-101B-9397-08002B2CF9AE}" pid="5" name="RevisedBy">
    <vt:lpwstr>Empty</vt:lpwstr>
  </property>
  <property fmtid="{D5CDD505-2E9C-101B-9397-08002B2CF9AE}" pid="6" name="Approved">
    <vt:lpwstr>Empty</vt:lpwstr>
  </property>
  <property fmtid="{D5CDD505-2E9C-101B-9397-08002B2CF9AE}" pid="7" name="ApprovedBy">
    <vt:lpwstr>Empty</vt:lpwstr>
  </property>
  <property fmtid="{D5CDD505-2E9C-101B-9397-08002B2CF9AE}" pid="8" name="Oprettet af">
    <vt:lpwstr>Susannah Keller Finn (SKFI)</vt:lpwstr>
  </property>
  <property fmtid="{D5CDD505-2E9C-101B-9397-08002B2CF9AE}" pid="9" name="Dokumentejer">
    <vt:lpwstr>Susannah Keller Finn (SKFI)</vt:lpwstr>
  </property>
  <property fmtid="{D5CDD505-2E9C-101B-9397-08002B2CF9AE}" pid="10" name="Version">
    <vt:lpwstr>Empty</vt:lpwstr>
  </property>
  <property fmtid="{D5CDD505-2E9C-101B-9397-08002B2CF9AE}" pid="11" name="ContentTypeId">
    <vt:lpwstr>0x010100714CB19F1F31C243A649EF58ED9DBD0E0B001E4D6C937E781E4C93AE667C115E861C</vt:lpwstr>
  </property>
  <property fmtid="{D5CDD505-2E9C-101B-9397-08002B2CF9AE}" pid="12" name="oadaabc2b715461c9dc529f3a08f9d2a">
    <vt:lpwstr>Official use|863bd111-1cbc-454e-85c1-2ced21d5b50a</vt:lpwstr>
  </property>
  <property fmtid="{D5CDD505-2E9C-101B-9397-08002B2CF9AE}" pid="13" name="Document Classification">
    <vt:lpwstr>1;#Tjenestebrug|863bd111-1cbc-454e-85c1-2ced21d5b50a</vt:lpwstr>
  </property>
  <property fmtid="{D5CDD505-2E9C-101B-9397-08002B2CF9AE}" pid="14" name="_dlc_DocIdItemGuid">
    <vt:lpwstr>57f20d7e-f785-409f-ac12-edfa60deade2</vt:lpwstr>
  </property>
  <property fmtid="{D5CDD505-2E9C-101B-9397-08002B2CF9AE}" pid="15" name="b1827d8bbc03418ba504ed43e82f6e05">
    <vt:lpwstr/>
  </property>
  <property fmtid="{D5CDD505-2E9C-101B-9397-08002B2CF9AE}" pid="16" name="bdkProjectType">
    <vt:lpwstr/>
  </property>
  <property fmtid="{D5CDD505-2E9C-101B-9397-08002B2CF9AE}" pid="17" name="kcbd44db53d9456895245029144251bf">
    <vt:lpwstr/>
  </property>
  <property fmtid="{D5CDD505-2E9C-101B-9397-08002B2CF9AE}" pid="18" name="bdkDiscipline">
    <vt:lpwstr/>
  </property>
  <property fmtid="{D5CDD505-2E9C-101B-9397-08002B2CF9AE}" pid="19" name="bdkDocumentType">
    <vt:lpwstr/>
  </property>
  <property fmtid="{D5CDD505-2E9C-101B-9397-08002B2CF9AE}" pid="20" name="bdkOrganization">
    <vt:lpwstr/>
  </property>
  <property fmtid="{D5CDD505-2E9C-101B-9397-08002B2CF9AE}" pid="21" name="be0cb178d4934844ba9fcede40f77987">
    <vt:lpwstr/>
  </property>
  <property fmtid="{D5CDD505-2E9C-101B-9397-08002B2CF9AE}" pid="22" name="bdkDocumentTemplateType">
    <vt:lpwstr/>
  </property>
  <property fmtid="{D5CDD505-2E9C-101B-9397-08002B2CF9AE}" pid="23" name="bdkClassification">
    <vt:lpwstr>1;#Official use|863bd111-1cbc-454e-85c1-2ced21d5b50a</vt:lpwstr>
  </property>
  <property fmtid="{D5CDD505-2E9C-101B-9397-08002B2CF9AE}" pid="24" name="BDKSCOrganizationalUnit">
    <vt:lpwstr/>
  </property>
</Properties>
</file>